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755C" w:rsidRPr="00BA23B9" w:rsidRDefault="00EF755C" w:rsidP="00EF755C">
      <w:pPr>
        <w:pStyle w:val="22"/>
        <w:ind w:right="5527" w:firstLine="0"/>
        <w:jc w:val="both"/>
        <w:rPr>
          <w:szCs w:val="28"/>
        </w:rPr>
      </w:pPr>
    </w:p>
    <w:p w:rsidR="006E7D87" w:rsidRPr="006E7D87" w:rsidRDefault="006E7D87" w:rsidP="006E7D87">
      <w:pPr>
        <w:pStyle w:val="22"/>
        <w:jc w:val="both"/>
        <w:rPr>
          <w:szCs w:val="28"/>
        </w:rPr>
      </w:pPr>
      <w:r>
        <w:rPr>
          <w:szCs w:val="28"/>
        </w:rPr>
        <w:t>Т</w:t>
      </w:r>
      <w:r w:rsidRPr="006E7D87">
        <w:rPr>
          <w:szCs w:val="28"/>
        </w:rPr>
        <w:t>ребования в отношении порядка тушения лесных пожаров установлены рядом законодательных и подзаконных актов, основным из которых является Лесной кодекс Российской Федерации. Такие требования, в частности, регулируют порядок реагирования органов власти на лесные пожары, регламентируют действия лиц, задействованных в тушении лесного пожара, устанавливают порядок создания и использования соответствующих сил и средств.</w:t>
      </w:r>
    </w:p>
    <w:p w:rsidR="006E7D87" w:rsidRPr="006E7D87" w:rsidRDefault="006E7D87" w:rsidP="006E7D87">
      <w:pPr>
        <w:pStyle w:val="22"/>
        <w:jc w:val="both"/>
        <w:rPr>
          <w:szCs w:val="28"/>
        </w:rPr>
      </w:pPr>
      <w:r w:rsidRPr="006E7D87">
        <w:rPr>
          <w:szCs w:val="28"/>
        </w:rPr>
        <w:t xml:space="preserve">В соответствии с пунктом 4 статьи 51 Лесного кодекса РФ охрана лесов от пожаров включает в себя </w:t>
      </w:r>
      <w:proofErr w:type="spellStart"/>
      <w:r w:rsidRPr="006E7D87">
        <w:rPr>
          <w:szCs w:val="28"/>
        </w:rPr>
        <w:t>лесопожарное</w:t>
      </w:r>
      <w:proofErr w:type="spellEnd"/>
      <w:r w:rsidRPr="006E7D87">
        <w:rPr>
          <w:szCs w:val="28"/>
        </w:rPr>
        <w:t xml:space="preserve"> зонирование, выполнение мер пожарной безопасности в лесах, тушение лесных пожаров, а также выполнение мер экстренного реагирования. </w:t>
      </w:r>
    </w:p>
    <w:p w:rsidR="006E7D87" w:rsidRPr="006E7D87" w:rsidRDefault="006E7D87" w:rsidP="006E7D87">
      <w:pPr>
        <w:pStyle w:val="22"/>
        <w:jc w:val="both"/>
        <w:rPr>
          <w:szCs w:val="28"/>
        </w:rPr>
      </w:pPr>
      <w:r w:rsidRPr="006E7D87">
        <w:rPr>
          <w:szCs w:val="28"/>
        </w:rPr>
        <w:t>Согласно статье 1 Федерального закона от 21.12.1994 № 69-ФЗ «О пожарной безопасности» (далее - Закон о пожарной безопасности) лесной пожар - разновидность ландшафтного (природного) пожара, то есть неконтролируемого процесса горения, стихийно возникающего и распространяющегося в природной среде, охватывающего различные компоненты природного ландшафта, распространяющегося по лесу. </w:t>
      </w:r>
    </w:p>
    <w:p w:rsidR="006E7D87" w:rsidRPr="006E7D87" w:rsidRDefault="006E7D87" w:rsidP="006E7D87">
      <w:pPr>
        <w:pStyle w:val="22"/>
        <w:jc w:val="both"/>
        <w:rPr>
          <w:szCs w:val="28"/>
        </w:rPr>
      </w:pPr>
      <w:r w:rsidRPr="006E7D87">
        <w:rPr>
          <w:szCs w:val="28"/>
        </w:rPr>
        <w:t>На основании пункта 1 статьи 53.4 Лесного кодекса Российской Федерации тушение лесного пожара включает в себя: </w:t>
      </w:r>
    </w:p>
    <w:p w:rsidR="006E7D87" w:rsidRPr="006E7D87" w:rsidRDefault="006E7D87" w:rsidP="006E7D87">
      <w:pPr>
        <w:pStyle w:val="22"/>
        <w:jc w:val="both"/>
        <w:rPr>
          <w:szCs w:val="28"/>
        </w:rPr>
      </w:pPr>
      <w:r w:rsidRPr="006E7D87">
        <w:rPr>
          <w:szCs w:val="28"/>
        </w:rPr>
        <w:t>- обследование лесного пожара с использованием наземных, авиационных или космических средств в целях уточнения вида и интенсивности лесного пожара, его границ, направления его движения, выявления возможных границ его распространения и локализации, источников противопожарного водоснабжения, подъездов к ним и к месту лесного пожара, а также других особенностей, определяющих тактику тушения лесного пожара; </w:t>
      </w:r>
    </w:p>
    <w:p w:rsidR="006E7D87" w:rsidRPr="006E7D87" w:rsidRDefault="006E7D87" w:rsidP="006E7D87">
      <w:pPr>
        <w:pStyle w:val="22"/>
        <w:jc w:val="both"/>
        <w:rPr>
          <w:szCs w:val="28"/>
        </w:rPr>
      </w:pPr>
      <w:r w:rsidRPr="006E7D87">
        <w:rPr>
          <w:szCs w:val="28"/>
        </w:rPr>
        <w:t>- доставку людей и средств тушения лесных пожаров к месту тушения лесного пожара и обратно; </w:t>
      </w:r>
    </w:p>
    <w:p w:rsidR="006E7D87" w:rsidRPr="006E7D87" w:rsidRDefault="006E7D87" w:rsidP="006E7D87">
      <w:pPr>
        <w:pStyle w:val="22"/>
        <w:jc w:val="both"/>
        <w:rPr>
          <w:szCs w:val="28"/>
        </w:rPr>
      </w:pPr>
      <w:r w:rsidRPr="006E7D87">
        <w:rPr>
          <w:szCs w:val="28"/>
        </w:rPr>
        <w:t>- локализацию лесного пожара; </w:t>
      </w:r>
    </w:p>
    <w:p w:rsidR="006E7D87" w:rsidRPr="006E7D87" w:rsidRDefault="006E7D87" w:rsidP="006E7D87">
      <w:pPr>
        <w:pStyle w:val="22"/>
        <w:jc w:val="both"/>
        <w:rPr>
          <w:szCs w:val="28"/>
        </w:rPr>
      </w:pPr>
      <w:r w:rsidRPr="006E7D87">
        <w:rPr>
          <w:szCs w:val="28"/>
        </w:rPr>
        <w:t>- ликвидацию лесного пожара; </w:t>
      </w:r>
    </w:p>
    <w:p w:rsidR="006E7D87" w:rsidRPr="006E7D87" w:rsidRDefault="006E7D87" w:rsidP="006E7D87">
      <w:pPr>
        <w:pStyle w:val="22"/>
        <w:jc w:val="both"/>
        <w:rPr>
          <w:szCs w:val="28"/>
        </w:rPr>
      </w:pPr>
      <w:r w:rsidRPr="006E7D87">
        <w:rPr>
          <w:szCs w:val="28"/>
        </w:rPr>
        <w:t>- выполнение взрывных работ в целях локализации и ликвидации лесного пожара; </w:t>
      </w:r>
    </w:p>
    <w:p w:rsidR="006E7D87" w:rsidRPr="006E7D87" w:rsidRDefault="006E7D87" w:rsidP="006E7D87">
      <w:pPr>
        <w:pStyle w:val="22"/>
        <w:jc w:val="both"/>
        <w:rPr>
          <w:szCs w:val="28"/>
        </w:rPr>
      </w:pPr>
      <w:r w:rsidRPr="006E7D87">
        <w:rPr>
          <w:szCs w:val="28"/>
        </w:rPr>
        <w:t>- осуществление мероприятий по искусственному вызыванию осадков в целях тушения лесного пожара; </w:t>
      </w:r>
    </w:p>
    <w:p w:rsidR="006E7D87" w:rsidRPr="006E7D87" w:rsidRDefault="006E7D87" w:rsidP="006E7D87">
      <w:pPr>
        <w:pStyle w:val="22"/>
        <w:jc w:val="both"/>
        <w:rPr>
          <w:szCs w:val="28"/>
        </w:rPr>
      </w:pPr>
      <w:r w:rsidRPr="006E7D87">
        <w:rPr>
          <w:szCs w:val="28"/>
        </w:rPr>
        <w:t xml:space="preserve">- наблюдение за локализованным лесным пожаром и его </w:t>
      </w:r>
      <w:proofErr w:type="spellStart"/>
      <w:r w:rsidRPr="006E7D87">
        <w:rPr>
          <w:szCs w:val="28"/>
        </w:rPr>
        <w:t>дотушивание</w:t>
      </w:r>
      <w:proofErr w:type="spellEnd"/>
      <w:r w:rsidRPr="006E7D87">
        <w:rPr>
          <w:szCs w:val="28"/>
        </w:rPr>
        <w:t>; </w:t>
      </w:r>
    </w:p>
    <w:p w:rsidR="006E7D87" w:rsidRPr="006E7D87" w:rsidRDefault="006E7D87" w:rsidP="006E7D87">
      <w:pPr>
        <w:pStyle w:val="22"/>
        <w:jc w:val="both"/>
        <w:rPr>
          <w:szCs w:val="28"/>
        </w:rPr>
      </w:pPr>
      <w:r w:rsidRPr="006E7D87">
        <w:rPr>
          <w:szCs w:val="28"/>
        </w:rPr>
        <w:t>- предотвращение возобновления лесного пожара. </w:t>
      </w:r>
    </w:p>
    <w:p w:rsidR="006E7D87" w:rsidRPr="006E7D87" w:rsidRDefault="006E7D87" w:rsidP="006E7D87">
      <w:pPr>
        <w:pStyle w:val="22"/>
        <w:jc w:val="both"/>
        <w:rPr>
          <w:szCs w:val="28"/>
        </w:rPr>
      </w:pPr>
      <w:r w:rsidRPr="006E7D87">
        <w:rPr>
          <w:szCs w:val="28"/>
        </w:rPr>
        <w:t>Согласно пункту 3 Правил тушения лесных пожаров, утвержденных приказом Минприроды России от 01.04.2022 № 244 (далее - Правила тушения лесных пожаров), работы по тушению лесных пожаров выполняются государственными (муниципальными) учреждениями, подведомственными федеральным органам исполнительной власти, органам исполнительной власти субъектов Российской Федерации, органам местного самоуправления, в пределах полномочий указанных органов, определенных в соответствии со статьями 81 - 84 Лесного кодекса Российской Федерации, иными организациями в соответствии с частями 2, 4 статьи 19 Лесного кодекса Российской Федерации. </w:t>
      </w:r>
    </w:p>
    <w:p w:rsidR="006E7D87" w:rsidRPr="006E7D87" w:rsidRDefault="006E7D87" w:rsidP="006E7D87">
      <w:pPr>
        <w:pStyle w:val="22"/>
        <w:jc w:val="both"/>
        <w:rPr>
          <w:szCs w:val="28"/>
        </w:rPr>
      </w:pPr>
      <w:r w:rsidRPr="006E7D87">
        <w:rPr>
          <w:szCs w:val="28"/>
        </w:rPr>
        <w:t xml:space="preserve">В соответствии со статьей 22.1 Закона о пожарной безопасности при тушении лесных пожаров функции по координации всех сил и средств тушения лесных пожаров возлагаются на Федеральное агентство лесного хозяйства. Федеральным агентством лесного хозяйства создается федеральный штаб по координации деятельности по тушению лесных пожаров, а также соответствующие </w:t>
      </w:r>
      <w:proofErr w:type="gramStart"/>
      <w:r w:rsidRPr="006E7D87">
        <w:rPr>
          <w:szCs w:val="28"/>
        </w:rPr>
        <w:t>штабы  в</w:t>
      </w:r>
      <w:proofErr w:type="gramEnd"/>
      <w:r w:rsidRPr="006E7D87">
        <w:rPr>
          <w:szCs w:val="28"/>
        </w:rPr>
        <w:t xml:space="preserve"> </w:t>
      </w:r>
      <w:r w:rsidRPr="006E7D87">
        <w:rPr>
          <w:szCs w:val="28"/>
        </w:rPr>
        <w:lastRenderedPageBreak/>
        <w:t>федеральных округах. Указания федерального штаба, а также соответствующих штабов в федеральных округах по координации деятельности по тушению лесных пожаров, выданные в пределах его компетенции, обязательны для исполнения. Организация руководства работами по тушению лесных пожаров на территории лесничества или лесопарка осуществляется в соответствии с планом тушения лесного пожара и сводным планом тушения лесных пожаров на территории субъекта Российской Федерации.</w:t>
      </w:r>
    </w:p>
    <w:p w:rsidR="00F918E5" w:rsidRPr="00F918E5" w:rsidRDefault="00F918E5" w:rsidP="006E7D87">
      <w:pPr>
        <w:pStyle w:val="22"/>
        <w:ind w:firstLine="0"/>
        <w:jc w:val="both"/>
        <w:rPr>
          <w:szCs w:val="28"/>
        </w:rPr>
      </w:pPr>
    </w:p>
    <w:p w:rsidR="00BA23B9" w:rsidRPr="001F03B0" w:rsidRDefault="00BA23B9" w:rsidP="00BA23B9">
      <w:pPr>
        <w:pStyle w:val="22"/>
        <w:ind w:firstLine="0"/>
        <w:jc w:val="both"/>
        <w:rPr>
          <w:szCs w:val="28"/>
        </w:rPr>
      </w:pPr>
    </w:p>
    <w:p w:rsidR="00603899" w:rsidRPr="001F03B0" w:rsidRDefault="00F918E5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Hlk201595554"/>
      <w:r>
        <w:rPr>
          <w:rFonts w:ascii="Times New Roman" w:hAnsi="Times New Roman" w:cs="Times New Roman"/>
          <w:sz w:val="28"/>
          <w:szCs w:val="28"/>
        </w:rPr>
        <w:t>П</w:t>
      </w:r>
      <w:r w:rsidR="0087560C">
        <w:rPr>
          <w:rFonts w:ascii="Times New Roman" w:hAnsi="Times New Roman" w:cs="Times New Roman"/>
          <w:sz w:val="28"/>
          <w:szCs w:val="28"/>
        </w:rPr>
        <w:t>омощник</w:t>
      </w:r>
      <w:r w:rsidR="00603899" w:rsidRPr="001F03B0">
        <w:rPr>
          <w:rFonts w:ascii="Times New Roman" w:hAnsi="Times New Roman" w:cs="Times New Roman"/>
          <w:sz w:val="28"/>
          <w:szCs w:val="28"/>
        </w:rPr>
        <w:t xml:space="preserve"> Миллеровского</w:t>
      </w:r>
    </w:p>
    <w:p w:rsidR="0087560C" w:rsidRDefault="0060389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F03B0">
        <w:rPr>
          <w:rFonts w:ascii="Times New Roman" w:hAnsi="Times New Roman" w:cs="Times New Roman"/>
          <w:sz w:val="28"/>
          <w:szCs w:val="28"/>
        </w:rPr>
        <w:t>межрайонного</w:t>
      </w:r>
      <w:r w:rsidR="00B60098" w:rsidRPr="001F03B0">
        <w:rPr>
          <w:rFonts w:ascii="Times New Roman" w:hAnsi="Times New Roman" w:cs="Times New Roman"/>
          <w:sz w:val="28"/>
          <w:szCs w:val="28"/>
        </w:rPr>
        <w:t xml:space="preserve"> п</w:t>
      </w:r>
      <w:r w:rsidR="000F68E4" w:rsidRPr="001F03B0">
        <w:rPr>
          <w:rFonts w:ascii="Times New Roman" w:hAnsi="Times New Roman" w:cs="Times New Roman"/>
          <w:sz w:val="28"/>
          <w:szCs w:val="28"/>
        </w:rPr>
        <w:t>рокурор</w:t>
      </w:r>
      <w:r w:rsidRPr="001F03B0">
        <w:rPr>
          <w:rFonts w:ascii="Times New Roman" w:hAnsi="Times New Roman" w:cs="Times New Roman"/>
          <w:sz w:val="28"/>
          <w:szCs w:val="28"/>
        </w:rPr>
        <w:t>а</w:t>
      </w:r>
      <w:r w:rsidR="00412B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560C" w:rsidRDefault="0087560C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97FD9" w:rsidRDefault="0087560C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юрист </w:t>
      </w:r>
      <w:r w:rsidR="00F918E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класса</w:t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B60098" w:rsidRPr="001F03B0">
        <w:rPr>
          <w:rFonts w:ascii="Times New Roman" w:hAnsi="Times New Roman" w:cs="Times New Roman"/>
          <w:sz w:val="28"/>
          <w:szCs w:val="28"/>
        </w:rPr>
        <w:t xml:space="preserve">  </w:t>
      </w:r>
      <w:r w:rsidR="00976D0F" w:rsidRPr="001F03B0">
        <w:rPr>
          <w:rFonts w:ascii="Times New Roman" w:hAnsi="Times New Roman" w:cs="Times New Roman"/>
          <w:sz w:val="28"/>
          <w:szCs w:val="28"/>
        </w:rPr>
        <w:t xml:space="preserve"> </w:t>
      </w:r>
      <w:r w:rsidR="00412B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D87">
        <w:rPr>
          <w:rFonts w:ascii="Times New Roman" w:hAnsi="Times New Roman" w:cs="Times New Roman"/>
          <w:sz w:val="28"/>
          <w:szCs w:val="28"/>
        </w:rPr>
        <w:t>Н.Е. Олейников</w:t>
      </w:r>
    </w:p>
    <w:bookmarkEnd w:id="0"/>
    <w:p w:rsidR="00BA23B9" w:rsidRDefault="00BA23B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F918E5" w:rsidRDefault="00F918E5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F918E5" w:rsidRDefault="00F918E5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E7D87" w:rsidRDefault="006E7D87" w:rsidP="00F918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7D87" w:rsidRDefault="006E7D87" w:rsidP="00F918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7D87" w:rsidRPr="006E7D87" w:rsidRDefault="006E7D87" w:rsidP="006E7D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 1 марта 2025 года у граждан появилась возможность обезопасить себя от мошенников, которые с помощью украденных документов и персональных данных могут оформить на их имя кредиты или займы.</w:t>
      </w:r>
    </w:p>
    <w:p w:rsidR="006E7D87" w:rsidRPr="006E7D87" w:rsidRDefault="006E7D87" w:rsidP="006E7D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Ранее это можно было сделать, обратившись в конкретную кредитную организацию. Теперь же механизм </w:t>
      </w:r>
      <w:proofErr w:type="spellStart"/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самозапрета</w:t>
      </w:r>
      <w:proofErr w:type="spellEnd"/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распространен на все банки и микрофинансовые организации, а сам процесс установления ограничений существенно упрощен.</w:t>
      </w:r>
    </w:p>
    <w:p w:rsidR="006E7D87" w:rsidRPr="006E7D87" w:rsidRDefault="006E7D87" w:rsidP="006E7D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1 марта 2025 года на портале госуслуг заработал сервис для установления </w:t>
      </w:r>
      <w:proofErr w:type="spellStart"/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самозапрета</w:t>
      </w:r>
      <w:proofErr w:type="spellEnd"/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кредиты, с 1 сентября ввести такой запрет получится также через МФЦ.</w:t>
      </w:r>
    </w:p>
    <w:p w:rsidR="006E7D87" w:rsidRPr="006E7D87" w:rsidRDefault="006E7D87" w:rsidP="006E7D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Алгоритм действий включает несколько простых шагов:</w:t>
      </w:r>
    </w:p>
    <w:p w:rsidR="006E7D87" w:rsidRDefault="006E7D87" w:rsidP="006E7D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Выбрать услугу «Установление запрета на получение кредита» на портале госуслуг.</w:t>
      </w:r>
    </w:p>
    <w:p w:rsidR="006E7D87" w:rsidRDefault="006E7D87" w:rsidP="006E7D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Заполнить электронную форму.</w:t>
      </w:r>
    </w:p>
    <w:p w:rsidR="006E7D87" w:rsidRDefault="006E7D87" w:rsidP="006E7D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Выбрать условия запрета.</w:t>
      </w:r>
    </w:p>
    <w:p w:rsidR="006E7D87" w:rsidRDefault="006E7D87" w:rsidP="006E7D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Проверить сформированное заявление и подписать его электронной подписью (для установления запрета подойдет любой вид электронной подписи).</w:t>
      </w:r>
    </w:p>
    <w:p w:rsidR="006E7D87" w:rsidRPr="006E7D87" w:rsidRDefault="006E7D87" w:rsidP="006E7D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Отправить заявление.</w:t>
      </w:r>
    </w:p>
    <w:p w:rsidR="006E7D87" w:rsidRPr="006E7D87" w:rsidRDefault="006E7D87" w:rsidP="006E7D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Отказать в оформлении </w:t>
      </w:r>
      <w:proofErr w:type="spellStart"/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самозапрета</w:t>
      </w:r>
      <w:proofErr w:type="spellEnd"/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могут. </w:t>
      </w:r>
      <w:proofErr w:type="spellStart"/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Самозапрет</w:t>
      </w:r>
      <w:proofErr w:type="spellEnd"/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устанавливается бессрочно – он будет действовать до момента, пока человек сам не инициируется его отмену. Услуга предоставляется бесплатно.</w:t>
      </w:r>
    </w:p>
    <w:p w:rsidR="006E7D87" w:rsidRPr="006E7D87" w:rsidRDefault="006E7D87" w:rsidP="006E7D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Поданное заявление рассматривается в течение двух календарных дней. Уведомления об установлении запрета приходят в личный кабинет четырех квалифицированных бюро кредитных историй. На следующий день после получения первого из них </w:t>
      </w:r>
      <w:proofErr w:type="spellStart"/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самозапрет</w:t>
      </w:r>
      <w:proofErr w:type="spellEnd"/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начнет действовать.</w:t>
      </w:r>
    </w:p>
    <w:p w:rsidR="006E7D87" w:rsidRPr="006E7D87" w:rsidRDefault="006E7D87" w:rsidP="006E7D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такое </w:t>
      </w:r>
      <w:proofErr w:type="spellStart"/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самозапрет</w:t>
      </w:r>
      <w:proofErr w:type="spellEnd"/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кредиты и для чего он нужен?</w:t>
      </w:r>
    </w:p>
    <w:p w:rsidR="006E7D87" w:rsidRPr="006E7D87" w:rsidRDefault="006E7D87" w:rsidP="006E7D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Самозапрет</w:t>
      </w:r>
      <w:proofErr w:type="spellEnd"/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это добровольный отказ человека от возможности заключать договоры потребительского кредита или займа. Этот механизм введен с целью предупреждения мошенничества (после установления ограничения взять кредит не сможет и сам гражданин, и кто-либо другой на его имя); сохранения денежных средств (преступникам больше не удастся похитить деньги, оформив без ведома человека на него кредит или заем); предотвращения судебных разбирательств (гражданам не придется доказывать, что заимствованные средства оформлены без их согласия); принятия осознанного решения (поскольку снятие запрета займет определенное время, у потенциального должника будет возможность обдумать свое намерение и сделать правильный выбор).</w:t>
      </w:r>
    </w:p>
    <w:p w:rsidR="006E7D87" w:rsidRPr="006E7D87" w:rsidRDefault="006E7D87" w:rsidP="006E7D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какие кредиты и займы можно установить </w:t>
      </w:r>
      <w:proofErr w:type="spellStart"/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самозапрет</w:t>
      </w:r>
      <w:proofErr w:type="spellEnd"/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6E7D87" w:rsidRPr="006E7D87" w:rsidRDefault="006E7D87" w:rsidP="006E7D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Самозапрет</w:t>
      </w:r>
      <w:proofErr w:type="spellEnd"/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распространяется на те виды кредитов, при выдаче которых велика вероятность мошеннических действий. Это – потребительские кредиты (займы), которые выдают гражданам, в том числе микрозаймы.</w:t>
      </w:r>
    </w:p>
    <w:p w:rsidR="006E7D87" w:rsidRPr="006E7D87" w:rsidRDefault="006E7D87" w:rsidP="006E7D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какие кредиты и займы </w:t>
      </w:r>
      <w:proofErr w:type="spellStart"/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самозапрет</w:t>
      </w:r>
      <w:proofErr w:type="spellEnd"/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действует?</w:t>
      </w:r>
    </w:p>
    <w:p w:rsidR="006E7D87" w:rsidRPr="006E7D87" w:rsidRDefault="006E7D87" w:rsidP="006E7D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Запрет не распространяется при оформлении ипотеки, обеспеченной залогом недвижимого имущества; автокредита, обязательства по которому обеспечены залогом транспортного средства; основного образовательного кредита на оплату обучения, когда деньги сразу перечисляются в образовательную организацию.</w:t>
      </w:r>
    </w:p>
    <w:p w:rsidR="006E7D87" w:rsidRPr="006E7D87" w:rsidRDefault="006E7D87" w:rsidP="006E7D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Также </w:t>
      </w:r>
      <w:proofErr w:type="spellStart"/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самозапрет</w:t>
      </w:r>
      <w:proofErr w:type="spellEnd"/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касается выдачи денежных средств по уже имеющимся кредитным картам и оплаты задолженности по ранее взятым кредитам или займам. Текущие кредиты (займы) для установления </w:t>
      </w:r>
      <w:proofErr w:type="spellStart"/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самозапрета</w:t>
      </w:r>
      <w:proofErr w:type="spellEnd"/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досрочно погашать не требуется.</w:t>
      </w:r>
    </w:p>
    <w:p w:rsidR="006E7D87" w:rsidRPr="006E7D87" w:rsidRDefault="006E7D87" w:rsidP="006E7D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Какой запрет можно ввести?</w:t>
      </w:r>
    </w:p>
    <w:p w:rsidR="006E7D87" w:rsidRPr="006E7D87" w:rsidRDefault="006E7D87" w:rsidP="006E7D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потребителей есть возможность установить:</w:t>
      </w:r>
    </w:p>
    <w:p w:rsidR="006E7D87" w:rsidRDefault="006E7D87" w:rsidP="006E7D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полный запрет – на очное и дистанционное получение кредита в банках и микрофинансовых организациях;</w:t>
      </w:r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частичный запрет – на дистанционное или очное и дистанционное получение кредита в банках или МФО.</w:t>
      </w:r>
    </w:p>
    <w:p w:rsidR="006E7D87" w:rsidRPr="006E7D87" w:rsidRDefault="006E7D87" w:rsidP="006E7D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снять запрет через портал госуслуг?</w:t>
      </w:r>
    </w:p>
    <w:p w:rsidR="006E7D87" w:rsidRPr="006E7D87" w:rsidRDefault="006E7D87" w:rsidP="006E7D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Процедура подачи заявления похожа на ту, которая предусмотрена для установления запрета, но с некоторыми особенностями. Так, для подачи заявления о снятии запрета потребуется не простая электронная подпись, а УНЭП «</w:t>
      </w:r>
      <w:proofErr w:type="spellStart"/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Госключ</w:t>
      </w:r>
      <w:proofErr w:type="spellEnd"/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или УКЭП. Для получения первой нужен смартфон или планшет с возможностью выхода в интернет, подтвержденная запись на портале госуслуг, заполненный СНИЛС в личном кабинете и номер телефона, привязанный к учетной записи на госуслугах.</w:t>
      </w:r>
    </w:p>
    <w:p w:rsidR="006E7D87" w:rsidRPr="006E7D87" w:rsidRDefault="006E7D87" w:rsidP="006E7D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 МФЦ снять запрет будет проще – достаточно подписать заявление собственноручной подписью. Такое заявление снимет все ранее установленные запреты (все условия запрета). Подать его можно бесплатно и без ограничений по количеству раз.</w:t>
      </w:r>
    </w:p>
    <w:p w:rsidR="006E7D87" w:rsidRPr="006E7D87" w:rsidRDefault="006E7D87" w:rsidP="006E7D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снятие запрета требуется больше времени, чем на его установление. Он будет считаться снятым только на второй день, следующий за днем включения сведений об этом в кредитную историю. Это связано с необходимостью более тщательной проверки, чтобы предотвратить одномоментное снятие запрета и получение кредита (займа). Также такой срок призван снизить риски возникновения ситуаций, когда гражданин снимает запрет под давлением третьих лиц. В течение нескольких дней он сможет принять более осознанное решение.</w:t>
      </w:r>
    </w:p>
    <w:p w:rsidR="00BA23B9" w:rsidRDefault="00BA23B9" w:rsidP="00BA23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A23B9" w:rsidRPr="00BA23B9" w:rsidRDefault="00BA23B9" w:rsidP="00BA23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A23B9" w:rsidRPr="00BA23B9" w:rsidRDefault="00F918E5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bookmarkStart w:id="1" w:name="_Hlk201595605"/>
      <w:r>
        <w:rPr>
          <w:rFonts w:ascii="Times New Roman" w:hAnsi="Times New Roman" w:cs="Times New Roman"/>
          <w:sz w:val="28"/>
          <w:szCs w:val="28"/>
        </w:rPr>
        <w:t>П</w:t>
      </w:r>
      <w:r w:rsidR="00BA23B9" w:rsidRPr="00BA23B9">
        <w:rPr>
          <w:rFonts w:ascii="Times New Roman" w:hAnsi="Times New Roman" w:cs="Times New Roman"/>
          <w:sz w:val="28"/>
          <w:szCs w:val="28"/>
        </w:rPr>
        <w:t>омощник Миллеровского</w:t>
      </w:r>
    </w:p>
    <w:p w:rsidR="00BA23B9" w:rsidRP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BA23B9">
        <w:rPr>
          <w:rFonts w:ascii="Times New Roman" w:hAnsi="Times New Roman" w:cs="Times New Roman"/>
          <w:sz w:val="28"/>
          <w:szCs w:val="28"/>
        </w:rPr>
        <w:t xml:space="preserve">межрайонного прокурора </w:t>
      </w:r>
    </w:p>
    <w:p w:rsidR="00BA23B9" w:rsidRP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BA23B9">
        <w:rPr>
          <w:rFonts w:ascii="Times New Roman" w:hAnsi="Times New Roman" w:cs="Times New Roman"/>
          <w:sz w:val="28"/>
          <w:szCs w:val="28"/>
        </w:rPr>
        <w:t xml:space="preserve">юрист </w:t>
      </w:r>
      <w:r w:rsidR="00F918E5">
        <w:rPr>
          <w:rFonts w:ascii="Times New Roman" w:hAnsi="Times New Roman" w:cs="Times New Roman"/>
          <w:sz w:val="28"/>
          <w:szCs w:val="28"/>
        </w:rPr>
        <w:t>3</w:t>
      </w:r>
      <w:r w:rsidRPr="00BA23B9">
        <w:rPr>
          <w:rFonts w:ascii="Times New Roman" w:hAnsi="Times New Roman" w:cs="Times New Roman"/>
          <w:sz w:val="28"/>
          <w:szCs w:val="28"/>
        </w:rPr>
        <w:t xml:space="preserve"> класса</w:t>
      </w:r>
      <w:r w:rsidRPr="00BA23B9">
        <w:rPr>
          <w:rFonts w:ascii="Times New Roman" w:hAnsi="Times New Roman" w:cs="Times New Roman"/>
          <w:sz w:val="28"/>
          <w:szCs w:val="28"/>
        </w:rPr>
        <w:tab/>
      </w:r>
      <w:r w:rsidRPr="00BA23B9">
        <w:rPr>
          <w:rFonts w:ascii="Times New Roman" w:hAnsi="Times New Roman" w:cs="Times New Roman"/>
          <w:sz w:val="28"/>
          <w:szCs w:val="28"/>
        </w:rPr>
        <w:tab/>
      </w:r>
      <w:r w:rsidRPr="00BA23B9">
        <w:rPr>
          <w:rFonts w:ascii="Times New Roman" w:hAnsi="Times New Roman" w:cs="Times New Roman"/>
          <w:sz w:val="28"/>
          <w:szCs w:val="28"/>
        </w:rPr>
        <w:tab/>
      </w:r>
      <w:r w:rsidRPr="00BA23B9">
        <w:rPr>
          <w:rFonts w:ascii="Times New Roman" w:hAnsi="Times New Roman" w:cs="Times New Roman"/>
          <w:sz w:val="28"/>
          <w:szCs w:val="28"/>
        </w:rPr>
        <w:tab/>
      </w:r>
      <w:r w:rsidRPr="00BA23B9">
        <w:rPr>
          <w:rFonts w:ascii="Times New Roman" w:hAnsi="Times New Roman" w:cs="Times New Roman"/>
          <w:sz w:val="28"/>
          <w:szCs w:val="28"/>
        </w:rPr>
        <w:tab/>
      </w:r>
      <w:r w:rsidRPr="00BA23B9">
        <w:rPr>
          <w:rFonts w:ascii="Times New Roman" w:hAnsi="Times New Roman" w:cs="Times New Roman"/>
          <w:sz w:val="28"/>
          <w:szCs w:val="28"/>
        </w:rPr>
        <w:tab/>
      </w:r>
      <w:r w:rsidR="00F918E5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6E7D87">
        <w:rPr>
          <w:rFonts w:ascii="Times New Roman" w:hAnsi="Times New Roman" w:cs="Times New Roman"/>
          <w:sz w:val="28"/>
          <w:szCs w:val="28"/>
        </w:rPr>
        <w:t xml:space="preserve"> Н.Е. Олейников</w:t>
      </w:r>
    </w:p>
    <w:bookmarkEnd w:id="1"/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E7D87" w:rsidRDefault="006E7D87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E7D87" w:rsidRPr="006E7D87" w:rsidRDefault="006E7D87" w:rsidP="006E7D8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E7D87">
        <w:rPr>
          <w:rFonts w:ascii="Times New Roman" w:hAnsi="Times New Roman" w:cs="Times New Roman"/>
          <w:sz w:val="28"/>
          <w:szCs w:val="28"/>
        </w:rPr>
        <w:lastRenderedPageBreak/>
        <w:t>Злоумышленники придумали новую схему мошенничества, в основном для обмана пенсионеров и инвалидов.</w:t>
      </w:r>
    </w:p>
    <w:p w:rsidR="006E7D87" w:rsidRPr="006E7D87" w:rsidRDefault="006E7D87" w:rsidP="006E7D8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E7D87">
        <w:rPr>
          <w:rFonts w:ascii="Times New Roman" w:hAnsi="Times New Roman" w:cs="Times New Roman"/>
          <w:sz w:val="28"/>
          <w:szCs w:val="28"/>
        </w:rPr>
        <w:t>Мошенники звонят под видом сотрудников страховых компаний и сообщают о необходимости продления полиса ОМС.</w:t>
      </w:r>
    </w:p>
    <w:p w:rsidR="006E7D87" w:rsidRPr="006E7D87" w:rsidRDefault="006E7D87" w:rsidP="006E7D8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E7D87">
        <w:rPr>
          <w:rFonts w:ascii="Times New Roman" w:hAnsi="Times New Roman" w:cs="Times New Roman"/>
          <w:sz w:val="28"/>
          <w:szCs w:val="28"/>
        </w:rPr>
        <w:t>Для дистанционного обновления предлагают скачать приложение Минздрава, которое на самом деле фейковое и позволяет получить удаленный доступ к смартфону, а также интернет-банку и порталу «Госуслуги».</w:t>
      </w:r>
    </w:p>
    <w:p w:rsidR="006E7D87" w:rsidRDefault="006E7D87" w:rsidP="006E7D8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E7D87">
        <w:rPr>
          <w:rFonts w:ascii="Times New Roman" w:hAnsi="Times New Roman" w:cs="Times New Roman"/>
          <w:sz w:val="28"/>
          <w:szCs w:val="28"/>
        </w:rPr>
        <w:t>Если поступил такой звонок, незамедлительно прекращайте разговор и перезвоните в службу поддержки вашей страховой компании, чтобы уточнить всю необходимую информацию.</w:t>
      </w:r>
    </w:p>
    <w:p w:rsidR="006E7D87" w:rsidRPr="006E7D87" w:rsidRDefault="006E7D87" w:rsidP="006E7D8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Pr="00BA23B9" w:rsidRDefault="00F918E5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bookmarkStart w:id="2" w:name="_Hlk201595682"/>
      <w:r>
        <w:rPr>
          <w:rFonts w:ascii="Times New Roman" w:hAnsi="Times New Roman" w:cs="Times New Roman"/>
          <w:sz w:val="28"/>
          <w:szCs w:val="28"/>
        </w:rPr>
        <w:t>П</w:t>
      </w:r>
      <w:r w:rsidR="00BA23B9" w:rsidRPr="00BA23B9">
        <w:rPr>
          <w:rFonts w:ascii="Times New Roman" w:hAnsi="Times New Roman" w:cs="Times New Roman"/>
          <w:sz w:val="28"/>
          <w:szCs w:val="28"/>
        </w:rPr>
        <w:t>омощник Миллеровского</w:t>
      </w:r>
    </w:p>
    <w:p w:rsidR="00BA23B9" w:rsidRP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BA23B9">
        <w:rPr>
          <w:rFonts w:ascii="Times New Roman" w:hAnsi="Times New Roman" w:cs="Times New Roman"/>
          <w:sz w:val="28"/>
          <w:szCs w:val="28"/>
        </w:rPr>
        <w:t xml:space="preserve">межрайонного прокурора </w:t>
      </w:r>
    </w:p>
    <w:p w:rsidR="00BA23B9" w:rsidRP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BA23B9">
        <w:rPr>
          <w:rFonts w:ascii="Times New Roman" w:hAnsi="Times New Roman" w:cs="Times New Roman"/>
          <w:sz w:val="28"/>
          <w:szCs w:val="28"/>
        </w:rPr>
        <w:t xml:space="preserve">юрист </w:t>
      </w:r>
      <w:r w:rsidR="00F918E5">
        <w:rPr>
          <w:rFonts w:ascii="Times New Roman" w:hAnsi="Times New Roman" w:cs="Times New Roman"/>
          <w:sz w:val="28"/>
          <w:szCs w:val="28"/>
        </w:rPr>
        <w:t>3</w:t>
      </w:r>
      <w:r w:rsidRPr="00BA23B9">
        <w:rPr>
          <w:rFonts w:ascii="Times New Roman" w:hAnsi="Times New Roman" w:cs="Times New Roman"/>
          <w:sz w:val="28"/>
          <w:szCs w:val="28"/>
        </w:rPr>
        <w:t xml:space="preserve"> класса</w:t>
      </w:r>
      <w:r w:rsidRPr="00BA23B9">
        <w:rPr>
          <w:rFonts w:ascii="Times New Roman" w:hAnsi="Times New Roman" w:cs="Times New Roman"/>
          <w:sz w:val="28"/>
          <w:szCs w:val="28"/>
        </w:rPr>
        <w:tab/>
      </w:r>
      <w:r w:rsidRPr="00BA23B9">
        <w:rPr>
          <w:rFonts w:ascii="Times New Roman" w:hAnsi="Times New Roman" w:cs="Times New Roman"/>
          <w:sz w:val="28"/>
          <w:szCs w:val="28"/>
        </w:rPr>
        <w:tab/>
      </w:r>
      <w:r w:rsidRPr="00BA23B9">
        <w:rPr>
          <w:rFonts w:ascii="Times New Roman" w:hAnsi="Times New Roman" w:cs="Times New Roman"/>
          <w:sz w:val="28"/>
          <w:szCs w:val="28"/>
        </w:rPr>
        <w:tab/>
      </w:r>
      <w:r w:rsidRPr="00BA23B9">
        <w:rPr>
          <w:rFonts w:ascii="Times New Roman" w:hAnsi="Times New Roman" w:cs="Times New Roman"/>
          <w:sz w:val="28"/>
          <w:szCs w:val="28"/>
        </w:rPr>
        <w:tab/>
      </w:r>
      <w:r w:rsidRPr="00BA23B9">
        <w:rPr>
          <w:rFonts w:ascii="Times New Roman" w:hAnsi="Times New Roman" w:cs="Times New Roman"/>
          <w:sz w:val="28"/>
          <w:szCs w:val="28"/>
        </w:rPr>
        <w:tab/>
      </w:r>
      <w:r w:rsidRPr="00BA23B9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</w:t>
      </w:r>
      <w:r w:rsidR="006E7D87">
        <w:rPr>
          <w:rFonts w:ascii="Times New Roman" w:hAnsi="Times New Roman" w:cs="Times New Roman"/>
          <w:sz w:val="28"/>
          <w:szCs w:val="28"/>
        </w:rPr>
        <w:t>Н.Е. Олейников</w:t>
      </w:r>
    </w:p>
    <w:bookmarkEnd w:id="2"/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F918E5" w:rsidRDefault="00F918E5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F918E5" w:rsidRDefault="00F918E5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F918E5" w:rsidRDefault="00F918E5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F918E5" w:rsidRDefault="00F918E5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F918E5" w:rsidRDefault="00F918E5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F918E5" w:rsidRDefault="00F918E5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F918E5" w:rsidRDefault="00F918E5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E7D87" w:rsidRDefault="006E7D87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E7D87" w:rsidRDefault="006E7D87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E7D87" w:rsidRDefault="006E7D87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E7D87" w:rsidRDefault="006E7D87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E7D87" w:rsidRPr="006E7D87" w:rsidRDefault="006E7D87" w:rsidP="006E7D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7D87">
        <w:rPr>
          <w:rFonts w:ascii="Times New Roman" w:hAnsi="Times New Roman" w:cs="Times New Roman"/>
          <w:sz w:val="28"/>
          <w:szCs w:val="28"/>
        </w:rPr>
        <w:lastRenderedPageBreak/>
        <w:t xml:space="preserve">Мошенники под видом службы поддержки мессенджера </w:t>
      </w:r>
      <w:proofErr w:type="spellStart"/>
      <w:r w:rsidRPr="006E7D87">
        <w:rPr>
          <w:rFonts w:ascii="Times New Roman" w:hAnsi="Times New Roman" w:cs="Times New Roman"/>
          <w:sz w:val="28"/>
          <w:szCs w:val="28"/>
        </w:rPr>
        <w:t>Telegram</w:t>
      </w:r>
      <w:proofErr w:type="spellEnd"/>
      <w:r w:rsidRPr="006E7D87">
        <w:rPr>
          <w:rFonts w:ascii="Times New Roman" w:hAnsi="Times New Roman" w:cs="Times New Roman"/>
          <w:sz w:val="28"/>
          <w:szCs w:val="28"/>
        </w:rPr>
        <w:t xml:space="preserve"> похищают аккаунты россиян.</w:t>
      </w:r>
    </w:p>
    <w:p w:rsidR="006E7D87" w:rsidRPr="006E7D87" w:rsidRDefault="006E7D87" w:rsidP="006E7D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7D87">
        <w:rPr>
          <w:rFonts w:ascii="Times New Roman" w:hAnsi="Times New Roman" w:cs="Times New Roman"/>
          <w:sz w:val="28"/>
          <w:szCs w:val="28"/>
        </w:rPr>
        <w:t>Злоумышленники присылают гражданам сообщения, создавая для этого секретный чат, который нельзя удалить, с невозможностью сделать скриншот либо переслать сообщение модератору.</w:t>
      </w:r>
    </w:p>
    <w:p w:rsidR="006E7D87" w:rsidRPr="006E7D87" w:rsidRDefault="006E7D87" w:rsidP="006E7D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7D8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E7D87">
        <w:rPr>
          <w:rFonts w:ascii="Times New Roman" w:hAnsi="Times New Roman" w:cs="Times New Roman"/>
          <w:sz w:val="28"/>
          <w:szCs w:val="28"/>
        </w:rPr>
        <w:t>Псевдоподдержка</w:t>
      </w:r>
      <w:proofErr w:type="spellEnd"/>
      <w:r w:rsidRPr="006E7D87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6E7D87">
        <w:rPr>
          <w:rFonts w:ascii="Times New Roman" w:hAnsi="Times New Roman" w:cs="Times New Roman"/>
          <w:sz w:val="28"/>
          <w:szCs w:val="28"/>
        </w:rPr>
        <w:t>Telegram</w:t>
      </w:r>
      <w:proofErr w:type="spellEnd"/>
      <w:r w:rsidRPr="006E7D87">
        <w:rPr>
          <w:rFonts w:ascii="Times New Roman" w:hAnsi="Times New Roman" w:cs="Times New Roman"/>
          <w:sz w:val="28"/>
          <w:szCs w:val="28"/>
        </w:rPr>
        <w:t xml:space="preserve"> пишет пользователю в сообщении о том, что поступил запрос на удаление учётной записи в мессенджере и для отмены запроса надо перейти по специальной ссылке, в противном случае учётная запись будет удалена.</w:t>
      </w:r>
    </w:p>
    <w:p w:rsidR="006E7D87" w:rsidRPr="006E7D87" w:rsidRDefault="006E7D87" w:rsidP="006E7D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7D87">
        <w:rPr>
          <w:rFonts w:ascii="Times New Roman" w:hAnsi="Times New Roman" w:cs="Times New Roman"/>
          <w:sz w:val="28"/>
          <w:szCs w:val="28"/>
        </w:rPr>
        <w:t>Данная ссылка в таком сообщении фишинговая: введя логин и пароль от своего аккаунта, гражданин самостоятельно передает доступ к нему мошенникам.</w:t>
      </w:r>
    </w:p>
    <w:p w:rsidR="006E7D87" w:rsidRPr="006E7D87" w:rsidRDefault="006E7D87" w:rsidP="006E7D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D87">
        <w:rPr>
          <w:rFonts w:ascii="Times New Roman" w:hAnsi="Times New Roman" w:cs="Times New Roman"/>
          <w:sz w:val="28"/>
          <w:szCs w:val="28"/>
        </w:rPr>
        <w:t>Настоящая служба поддержки мессенджера не создает секретных чатов. Будьте внимательны!</w:t>
      </w:r>
    </w:p>
    <w:p w:rsid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Pr="00BA23B9" w:rsidRDefault="00F918E5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A23B9" w:rsidRPr="00BA23B9">
        <w:rPr>
          <w:rFonts w:ascii="Times New Roman" w:hAnsi="Times New Roman" w:cs="Times New Roman"/>
          <w:sz w:val="28"/>
          <w:szCs w:val="28"/>
        </w:rPr>
        <w:t>омощник Миллеровского</w:t>
      </w:r>
    </w:p>
    <w:p w:rsidR="00BA23B9" w:rsidRP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BA23B9">
        <w:rPr>
          <w:rFonts w:ascii="Times New Roman" w:hAnsi="Times New Roman" w:cs="Times New Roman"/>
          <w:sz w:val="28"/>
          <w:szCs w:val="28"/>
        </w:rPr>
        <w:t xml:space="preserve">межрайонного прокурора </w:t>
      </w:r>
    </w:p>
    <w:p w:rsidR="00BA23B9" w:rsidRP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A23B9" w:rsidRPr="00BA23B9" w:rsidRDefault="00BA23B9" w:rsidP="00BA2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BA23B9">
        <w:rPr>
          <w:rFonts w:ascii="Times New Roman" w:hAnsi="Times New Roman" w:cs="Times New Roman"/>
          <w:sz w:val="28"/>
          <w:szCs w:val="28"/>
        </w:rPr>
        <w:t xml:space="preserve">юрист </w:t>
      </w:r>
      <w:r w:rsidR="00F918E5">
        <w:rPr>
          <w:rFonts w:ascii="Times New Roman" w:hAnsi="Times New Roman" w:cs="Times New Roman"/>
          <w:sz w:val="28"/>
          <w:szCs w:val="28"/>
        </w:rPr>
        <w:t>3</w:t>
      </w:r>
      <w:r w:rsidRPr="00BA23B9">
        <w:rPr>
          <w:rFonts w:ascii="Times New Roman" w:hAnsi="Times New Roman" w:cs="Times New Roman"/>
          <w:sz w:val="28"/>
          <w:szCs w:val="28"/>
        </w:rPr>
        <w:t xml:space="preserve"> класса</w:t>
      </w:r>
      <w:r w:rsidRPr="00BA23B9">
        <w:rPr>
          <w:rFonts w:ascii="Times New Roman" w:hAnsi="Times New Roman" w:cs="Times New Roman"/>
          <w:sz w:val="28"/>
          <w:szCs w:val="28"/>
        </w:rPr>
        <w:tab/>
      </w:r>
      <w:r w:rsidRPr="00BA23B9">
        <w:rPr>
          <w:rFonts w:ascii="Times New Roman" w:hAnsi="Times New Roman" w:cs="Times New Roman"/>
          <w:sz w:val="28"/>
          <w:szCs w:val="28"/>
        </w:rPr>
        <w:tab/>
      </w:r>
      <w:r w:rsidRPr="00BA23B9">
        <w:rPr>
          <w:rFonts w:ascii="Times New Roman" w:hAnsi="Times New Roman" w:cs="Times New Roman"/>
          <w:sz w:val="28"/>
          <w:szCs w:val="28"/>
        </w:rPr>
        <w:tab/>
      </w:r>
      <w:r w:rsidRPr="00BA23B9">
        <w:rPr>
          <w:rFonts w:ascii="Times New Roman" w:hAnsi="Times New Roman" w:cs="Times New Roman"/>
          <w:sz w:val="28"/>
          <w:szCs w:val="28"/>
        </w:rPr>
        <w:tab/>
      </w:r>
      <w:r w:rsidRPr="00BA23B9">
        <w:rPr>
          <w:rFonts w:ascii="Times New Roman" w:hAnsi="Times New Roman" w:cs="Times New Roman"/>
          <w:sz w:val="28"/>
          <w:szCs w:val="28"/>
        </w:rPr>
        <w:tab/>
      </w:r>
      <w:r w:rsidRPr="00BA23B9"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r w:rsidR="006E7D87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GoBack"/>
      <w:bookmarkEnd w:id="3"/>
      <w:r w:rsidR="006E7D87">
        <w:rPr>
          <w:rFonts w:ascii="Times New Roman" w:hAnsi="Times New Roman" w:cs="Times New Roman"/>
          <w:sz w:val="28"/>
          <w:szCs w:val="28"/>
        </w:rPr>
        <w:t>Н.Е. Олейников</w:t>
      </w:r>
    </w:p>
    <w:p w:rsidR="00CF76AF" w:rsidRPr="009532C9" w:rsidRDefault="00CF76AF" w:rsidP="00CF76AF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9532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FA4A10" w:rsidRDefault="00CF76AF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532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1B5E0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532C9">
        <w:rPr>
          <w:rFonts w:ascii="Times New Roman" w:hAnsi="Times New Roman" w:cs="Times New Roman"/>
          <w:sz w:val="28"/>
          <w:szCs w:val="28"/>
        </w:rPr>
        <w:t xml:space="preserve">   </w:t>
      </w:r>
      <w:bookmarkStart w:id="4" w:name="SIGNERSTAMP1"/>
      <w:bookmarkEnd w:id="4"/>
      <w:r w:rsidRPr="009532C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97FD9" w:rsidRPr="009532C9">
        <w:rPr>
          <w:rFonts w:ascii="Times New Roman" w:hAnsi="Times New Roman" w:cs="Times New Roman"/>
          <w:sz w:val="28"/>
          <w:szCs w:val="28"/>
        </w:rPr>
        <w:br/>
      </w: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76B4B" w:rsidRPr="0070303E" w:rsidRDefault="00E76B4B" w:rsidP="00B17A5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sectPr w:rsidR="00E76B4B" w:rsidRPr="0070303E" w:rsidSect="00D25268">
      <w:headerReference w:type="default" r:id="rId8"/>
      <w:pgSz w:w="11906" w:h="16838"/>
      <w:pgMar w:top="28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7D90" w:rsidRDefault="00EF7D90" w:rsidP="00540EE9">
      <w:pPr>
        <w:spacing w:after="0" w:line="240" w:lineRule="auto"/>
      </w:pPr>
      <w:r>
        <w:separator/>
      </w:r>
    </w:p>
  </w:endnote>
  <w:endnote w:type="continuationSeparator" w:id="0">
    <w:p w:rsidR="00EF7D90" w:rsidRDefault="00EF7D90" w:rsidP="00540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7D90" w:rsidRDefault="00EF7D90" w:rsidP="00540EE9">
      <w:pPr>
        <w:spacing w:after="0" w:line="240" w:lineRule="auto"/>
      </w:pPr>
      <w:r>
        <w:separator/>
      </w:r>
    </w:p>
  </w:footnote>
  <w:footnote w:type="continuationSeparator" w:id="0">
    <w:p w:rsidR="00EF7D90" w:rsidRDefault="00EF7D90" w:rsidP="00540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8888235"/>
      <w:docPartObj>
        <w:docPartGallery w:val="Page Numbers (Top of Page)"/>
        <w:docPartUnique/>
      </w:docPartObj>
    </w:sdtPr>
    <w:sdtEndPr/>
    <w:sdtContent>
      <w:p w:rsidR="00540EE9" w:rsidRDefault="00540EE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424">
          <w:rPr>
            <w:noProof/>
          </w:rPr>
          <w:t>2</w:t>
        </w:r>
        <w:r>
          <w:fldChar w:fldCharType="end"/>
        </w:r>
      </w:p>
    </w:sdtContent>
  </w:sdt>
  <w:p w:rsidR="00540EE9" w:rsidRDefault="00540EE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227D94"/>
    <w:multiLevelType w:val="hybridMultilevel"/>
    <w:tmpl w:val="94923072"/>
    <w:lvl w:ilvl="0" w:tplc="D74E82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A93"/>
    <w:rsid w:val="000002E7"/>
    <w:rsid w:val="00001369"/>
    <w:rsid w:val="00034479"/>
    <w:rsid w:val="00035C4D"/>
    <w:rsid w:val="00041E0A"/>
    <w:rsid w:val="000470D8"/>
    <w:rsid w:val="000703C6"/>
    <w:rsid w:val="000759DF"/>
    <w:rsid w:val="00082834"/>
    <w:rsid w:val="0009083E"/>
    <w:rsid w:val="00095FDE"/>
    <w:rsid w:val="000B00DB"/>
    <w:rsid w:val="000B1B66"/>
    <w:rsid w:val="000B2C48"/>
    <w:rsid w:val="000C43E7"/>
    <w:rsid w:val="000D54E8"/>
    <w:rsid w:val="000E4E80"/>
    <w:rsid w:val="000F68E4"/>
    <w:rsid w:val="00117D10"/>
    <w:rsid w:val="00120723"/>
    <w:rsid w:val="00132ED5"/>
    <w:rsid w:val="00141D76"/>
    <w:rsid w:val="001530CE"/>
    <w:rsid w:val="001620BF"/>
    <w:rsid w:val="00172589"/>
    <w:rsid w:val="00185A57"/>
    <w:rsid w:val="001B290C"/>
    <w:rsid w:val="001B3FB5"/>
    <w:rsid w:val="001B5E01"/>
    <w:rsid w:val="001B66DB"/>
    <w:rsid w:val="001C3952"/>
    <w:rsid w:val="001F03B0"/>
    <w:rsid w:val="00202AB1"/>
    <w:rsid w:val="00206570"/>
    <w:rsid w:val="00220A7A"/>
    <w:rsid w:val="00246EDD"/>
    <w:rsid w:val="00247910"/>
    <w:rsid w:val="002514C3"/>
    <w:rsid w:val="0026180C"/>
    <w:rsid w:val="00270EDB"/>
    <w:rsid w:val="002821BD"/>
    <w:rsid w:val="002853AC"/>
    <w:rsid w:val="00290BEB"/>
    <w:rsid w:val="00294854"/>
    <w:rsid w:val="002A1A08"/>
    <w:rsid w:val="002A5A24"/>
    <w:rsid w:val="002B64DC"/>
    <w:rsid w:val="002D19A0"/>
    <w:rsid w:val="002D5EF8"/>
    <w:rsid w:val="002E245F"/>
    <w:rsid w:val="003039B3"/>
    <w:rsid w:val="00304871"/>
    <w:rsid w:val="003145DF"/>
    <w:rsid w:val="00330025"/>
    <w:rsid w:val="00330440"/>
    <w:rsid w:val="00351683"/>
    <w:rsid w:val="00371786"/>
    <w:rsid w:val="0038380E"/>
    <w:rsid w:val="00386ED3"/>
    <w:rsid w:val="0039729C"/>
    <w:rsid w:val="003B3326"/>
    <w:rsid w:val="003D1435"/>
    <w:rsid w:val="003F42AD"/>
    <w:rsid w:val="00412B38"/>
    <w:rsid w:val="0041402A"/>
    <w:rsid w:val="004246F0"/>
    <w:rsid w:val="00425EF5"/>
    <w:rsid w:val="00430593"/>
    <w:rsid w:val="0043308F"/>
    <w:rsid w:val="004426F3"/>
    <w:rsid w:val="00455C4F"/>
    <w:rsid w:val="004716E1"/>
    <w:rsid w:val="004752B6"/>
    <w:rsid w:val="00477C75"/>
    <w:rsid w:val="00491E3D"/>
    <w:rsid w:val="004A1A58"/>
    <w:rsid w:val="004A24A7"/>
    <w:rsid w:val="004A3963"/>
    <w:rsid w:val="004D7159"/>
    <w:rsid w:val="004E1FB1"/>
    <w:rsid w:val="004F04BB"/>
    <w:rsid w:val="004F2BDC"/>
    <w:rsid w:val="0050196B"/>
    <w:rsid w:val="005122B4"/>
    <w:rsid w:val="00513A62"/>
    <w:rsid w:val="00513E6B"/>
    <w:rsid w:val="0051522A"/>
    <w:rsid w:val="00524D25"/>
    <w:rsid w:val="00531009"/>
    <w:rsid w:val="00540EE9"/>
    <w:rsid w:val="00553E5E"/>
    <w:rsid w:val="005555E9"/>
    <w:rsid w:val="005649C2"/>
    <w:rsid w:val="0056695F"/>
    <w:rsid w:val="00594E2C"/>
    <w:rsid w:val="005A2880"/>
    <w:rsid w:val="005B1086"/>
    <w:rsid w:val="005B2A4E"/>
    <w:rsid w:val="005E55FB"/>
    <w:rsid w:val="00603899"/>
    <w:rsid w:val="00604093"/>
    <w:rsid w:val="00605505"/>
    <w:rsid w:val="0062623A"/>
    <w:rsid w:val="00644BAE"/>
    <w:rsid w:val="006549A4"/>
    <w:rsid w:val="00655645"/>
    <w:rsid w:val="00656110"/>
    <w:rsid w:val="006636CB"/>
    <w:rsid w:val="00690A53"/>
    <w:rsid w:val="00697FD9"/>
    <w:rsid w:val="006E7D87"/>
    <w:rsid w:val="0070303E"/>
    <w:rsid w:val="00711818"/>
    <w:rsid w:val="00712F97"/>
    <w:rsid w:val="0072201A"/>
    <w:rsid w:val="00735D25"/>
    <w:rsid w:val="00736AF3"/>
    <w:rsid w:val="00747DEC"/>
    <w:rsid w:val="007501D2"/>
    <w:rsid w:val="007613DB"/>
    <w:rsid w:val="007620E8"/>
    <w:rsid w:val="00762F2B"/>
    <w:rsid w:val="007803BA"/>
    <w:rsid w:val="007809D8"/>
    <w:rsid w:val="00787F2E"/>
    <w:rsid w:val="007A26FE"/>
    <w:rsid w:val="007A4B0D"/>
    <w:rsid w:val="007B086C"/>
    <w:rsid w:val="007C20D6"/>
    <w:rsid w:val="007E72C5"/>
    <w:rsid w:val="007F3849"/>
    <w:rsid w:val="00805B1F"/>
    <w:rsid w:val="008101DA"/>
    <w:rsid w:val="0081472B"/>
    <w:rsid w:val="00823B6B"/>
    <w:rsid w:val="00832455"/>
    <w:rsid w:val="00833BAC"/>
    <w:rsid w:val="008373C5"/>
    <w:rsid w:val="00843E54"/>
    <w:rsid w:val="0087560C"/>
    <w:rsid w:val="00894A93"/>
    <w:rsid w:val="008A6008"/>
    <w:rsid w:val="008B1287"/>
    <w:rsid w:val="008B2262"/>
    <w:rsid w:val="008B52C2"/>
    <w:rsid w:val="008B660E"/>
    <w:rsid w:val="008C784F"/>
    <w:rsid w:val="008D295C"/>
    <w:rsid w:val="008E5ABE"/>
    <w:rsid w:val="008F41D9"/>
    <w:rsid w:val="0092126C"/>
    <w:rsid w:val="009279A2"/>
    <w:rsid w:val="00932EB8"/>
    <w:rsid w:val="00944248"/>
    <w:rsid w:val="009532C9"/>
    <w:rsid w:val="00955B9B"/>
    <w:rsid w:val="009629B4"/>
    <w:rsid w:val="00976D0F"/>
    <w:rsid w:val="00985D70"/>
    <w:rsid w:val="0099361D"/>
    <w:rsid w:val="009A38A9"/>
    <w:rsid w:val="009B5BEB"/>
    <w:rsid w:val="009B76A7"/>
    <w:rsid w:val="009C011F"/>
    <w:rsid w:val="009C676C"/>
    <w:rsid w:val="009C6869"/>
    <w:rsid w:val="009C702B"/>
    <w:rsid w:val="009D6640"/>
    <w:rsid w:val="009E6DB6"/>
    <w:rsid w:val="009F0D26"/>
    <w:rsid w:val="009F2D3C"/>
    <w:rsid w:val="009F2F5E"/>
    <w:rsid w:val="00A02DFD"/>
    <w:rsid w:val="00A04ECC"/>
    <w:rsid w:val="00A27714"/>
    <w:rsid w:val="00A34E0D"/>
    <w:rsid w:val="00A6259C"/>
    <w:rsid w:val="00A63D62"/>
    <w:rsid w:val="00A80E3E"/>
    <w:rsid w:val="00A91EF2"/>
    <w:rsid w:val="00AA0BCB"/>
    <w:rsid w:val="00AB1FE6"/>
    <w:rsid w:val="00AB3235"/>
    <w:rsid w:val="00AC4141"/>
    <w:rsid w:val="00AD056D"/>
    <w:rsid w:val="00AF280B"/>
    <w:rsid w:val="00B03ADA"/>
    <w:rsid w:val="00B10523"/>
    <w:rsid w:val="00B17A5D"/>
    <w:rsid w:val="00B217C9"/>
    <w:rsid w:val="00B24AA6"/>
    <w:rsid w:val="00B25377"/>
    <w:rsid w:val="00B31AB8"/>
    <w:rsid w:val="00B3685D"/>
    <w:rsid w:val="00B60098"/>
    <w:rsid w:val="00B611BD"/>
    <w:rsid w:val="00B6751E"/>
    <w:rsid w:val="00B72B5F"/>
    <w:rsid w:val="00B9660F"/>
    <w:rsid w:val="00BA23B9"/>
    <w:rsid w:val="00BA597C"/>
    <w:rsid w:val="00BB32AE"/>
    <w:rsid w:val="00BB468E"/>
    <w:rsid w:val="00BD609E"/>
    <w:rsid w:val="00BF2EBA"/>
    <w:rsid w:val="00BF524A"/>
    <w:rsid w:val="00C05EAD"/>
    <w:rsid w:val="00C16504"/>
    <w:rsid w:val="00C23690"/>
    <w:rsid w:val="00C41764"/>
    <w:rsid w:val="00C5313A"/>
    <w:rsid w:val="00C5473E"/>
    <w:rsid w:val="00C84E1D"/>
    <w:rsid w:val="00C941F2"/>
    <w:rsid w:val="00CC32C1"/>
    <w:rsid w:val="00CC5533"/>
    <w:rsid w:val="00CD6284"/>
    <w:rsid w:val="00CD7441"/>
    <w:rsid w:val="00CD7920"/>
    <w:rsid w:val="00CF1CCB"/>
    <w:rsid w:val="00CF76AF"/>
    <w:rsid w:val="00D10380"/>
    <w:rsid w:val="00D251B9"/>
    <w:rsid w:val="00D25268"/>
    <w:rsid w:val="00D33B06"/>
    <w:rsid w:val="00D460F8"/>
    <w:rsid w:val="00D47B1B"/>
    <w:rsid w:val="00D56324"/>
    <w:rsid w:val="00D752F6"/>
    <w:rsid w:val="00D813DF"/>
    <w:rsid w:val="00D866B4"/>
    <w:rsid w:val="00D94AE8"/>
    <w:rsid w:val="00DA5777"/>
    <w:rsid w:val="00DA7534"/>
    <w:rsid w:val="00DB2BFB"/>
    <w:rsid w:val="00DB718F"/>
    <w:rsid w:val="00DD18E1"/>
    <w:rsid w:val="00DD1ECD"/>
    <w:rsid w:val="00DF700E"/>
    <w:rsid w:val="00DF7B1D"/>
    <w:rsid w:val="00E0056E"/>
    <w:rsid w:val="00E1136B"/>
    <w:rsid w:val="00E142D9"/>
    <w:rsid w:val="00E23914"/>
    <w:rsid w:val="00E2763F"/>
    <w:rsid w:val="00E30AE9"/>
    <w:rsid w:val="00E314F6"/>
    <w:rsid w:val="00E328B0"/>
    <w:rsid w:val="00E53100"/>
    <w:rsid w:val="00E65F1E"/>
    <w:rsid w:val="00E76B4B"/>
    <w:rsid w:val="00E826E6"/>
    <w:rsid w:val="00E9269C"/>
    <w:rsid w:val="00E93997"/>
    <w:rsid w:val="00EB36BB"/>
    <w:rsid w:val="00EB6ABC"/>
    <w:rsid w:val="00EC4C29"/>
    <w:rsid w:val="00EE06BA"/>
    <w:rsid w:val="00EF1CF0"/>
    <w:rsid w:val="00EF27FE"/>
    <w:rsid w:val="00EF755C"/>
    <w:rsid w:val="00EF7D90"/>
    <w:rsid w:val="00F10A25"/>
    <w:rsid w:val="00F16BDE"/>
    <w:rsid w:val="00F21749"/>
    <w:rsid w:val="00F35361"/>
    <w:rsid w:val="00F41E5A"/>
    <w:rsid w:val="00F500E2"/>
    <w:rsid w:val="00F52593"/>
    <w:rsid w:val="00F54B27"/>
    <w:rsid w:val="00F61043"/>
    <w:rsid w:val="00F70993"/>
    <w:rsid w:val="00F73F17"/>
    <w:rsid w:val="00F76441"/>
    <w:rsid w:val="00F77D02"/>
    <w:rsid w:val="00F823F6"/>
    <w:rsid w:val="00F84578"/>
    <w:rsid w:val="00F91397"/>
    <w:rsid w:val="00F918E5"/>
    <w:rsid w:val="00F92406"/>
    <w:rsid w:val="00F9608E"/>
    <w:rsid w:val="00F97424"/>
    <w:rsid w:val="00FA4A10"/>
    <w:rsid w:val="00FB2AB5"/>
    <w:rsid w:val="00FC084D"/>
    <w:rsid w:val="00FC117B"/>
    <w:rsid w:val="00FC3029"/>
    <w:rsid w:val="00FF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D7F23"/>
  <w15:chartTrackingRefBased/>
  <w15:docId w15:val="{FBD6236E-8CEE-4227-9F33-B6BF717D0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24AA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1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B24AA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24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4D25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70303E"/>
    <w:rPr>
      <w:color w:val="808080"/>
    </w:rPr>
  </w:style>
  <w:style w:type="paragraph" w:styleId="a7">
    <w:name w:val="header"/>
    <w:basedOn w:val="a"/>
    <w:link w:val="a8"/>
    <w:uiPriority w:val="99"/>
    <w:unhideWhenUsed/>
    <w:rsid w:val="00540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EE9"/>
  </w:style>
  <w:style w:type="paragraph" w:styleId="a9">
    <w:name w:val="footer"/>
    <w:basedOn w:val="a"/>
    <w:link w:val="aa"/>
    <w:uiPriority w:val="99"/>
    <w:unhideWhenUsed/>
    <w:rsid w:val="00540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EE9"/>
  </w:style>
  <w:style w:type="paragraph" w:customStyle="1" w:styleId="11">
    <w:name w:val="Без интервала1"/>
    <w:rsid w:val="00843E5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1">
    <w:name w:val="Основной текст с отступом 21"/>
    <w:basedOn w:val="a"/>
    <w:rsid w:val="006549A4"/>
    <w:pPr>
      <w:overflowPunct w:val="0"/>
      <w:autoSpaceDE w:val="0"/>
      <w:autoSpaceDN w:val="0"/>
      <w:adjustRightInd w:val="0"/>
      <w:spacing w:after="0" w:line="240" w:lineRule="auto"/>
      <w:ind w:firstLine="708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extbody">
    <w:name w:val="Text body"/>
    <w:basedOn w:val="a"/>
    <w:rsid w:val="00B611BD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 w:cs="Arial"/>
      <w:kern w:val="3"/>
      <w:sz w:val="28"/>
      <w:szCs w:val="28"/>
      <w:lang w:eastAsia="zh-CN"/>
    </w:rPr>
  </w:style>
  <w:style w:type="paragraph" w:customStyle="1" w:styleId="22">
    <w:name w:val="Основной текст с отступом 22"/>
    <w:basedOn w:val="a"/>
    <w:rsid w:val="00A04ECC"/>
    <w:pPr>
      <w:overflowPunct w:val="0"/>
      <w:autoSpaceDE w:val="0"/>
      <w:autoSpaceDN w:val="0"/>
      <w:adjustRightInd w:val="0"/>
      <w:spacing w:after="0" w:line="240" w:lineRule="auto"/>
      <w:ind w:firstLine="708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A04ECC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B600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91B80-2D9A-462F-A9B0-6A3B57591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6</Pages>
  <Words>1493</Words>
  <Characters>8513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Киреева Ирина Валериевна</dc:creator>
  <cp:keywords/>
  <dc:description/>
  <cp:lastModifiedBy>Рыжкина Алина Владимировна</cp:lastModifiedBy>
  <cp:revision>61</cp:revision>
  <cp:lastPrinted>2022-09-28T09:55:00Z</cp:lastPrinted>
  <dcterms:created xsi:type="dcterms:W3CDTF">2023-05-18T16:00:00Z</dcterms:created>
  <dcterms:modified xsi:type="dcterms:W3CDTF">2025-06-25T07:19:00Z</dcterms:modified>
</cp:coreProperties>
</file>