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</w:t>
      </w:r>
      <w:r w:rsidR="004C63B7">
        <w:rPr>
          <w:rFonts w:ascii="Times New Roman" w:hAnsi="Times New Roman" w:cs="Times New Roman"/>
          <w:sz w:val="28"/>
        </w:rPr>
        <w:t>.10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4C63B7">
        <w:rPr>
          <w:rFonts w:ascii="Times New Roman" w:hAnsi="Times New Roman" w:cs="Times New Roman"/>
          <w:sz w:val="28"/>
        </w:rPr>
        <w:t>4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684"/>
      </w:tblGrid>
      <w:tr w:rsidR="001B2DBA" w:rsidRPr="00444193" w:rsidTr="00737931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68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737931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737931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737931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737931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737931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4C63B7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4C63B7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4C63B7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4C63B7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rPr>
          <w:trHeight w:val="1304"/>
        </w:trPr>
        <w:tc>
          <w:tcPr>
            <w:tcW w:w="666" w:type="dxa"/>
          </w:tcPr>
          <w:p w:rsidR="00090293" w:rsidRPr="00444193" w:rsidRDefault="004C63B7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Pr="004441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№271/15             ОАО "Газпром газораспределение Ростов-на-Дону" от 29.05.2015 </w:t>
            </w:r>
            <w:r w:rsidRPr="001B2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C63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737931">
        <w:tc>
          <w:tcPr>
            <w:tcW w:w="666" w:type="dxa"/>
          </w:tcPr>
          <w:p w:rsidR="00090293" w:rsidRDefault="00090293" w:rsidP="004C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3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737931">
        <w:tc>
          <w:tcPr>
            <w:tcW w:w="666" w:type="dxa"/>
          </w:tcPr>
          <w:p w:rsidR="00090293" w:rsidRPr="0040018B" w:rsidRDefault="004C63B7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737931">
        <w:tc>
          <w:tcPr>
            <w:tcW w:w="666" w:type="dxa"/>
          </w:tcPr>
          <w:p w:rsidR="003C7FB7" w:rsidRPr="0040018B" w:rsidRDefault="003C7FB7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7FB7" w:rsidRPr="002F0E43" w:rsidRDefault="004C63B7" w:rsidP="004C6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 по договору социального найма жилого помещения от 10.12.2019  №1 </w:t>
            </w:r>
          </w:p>
        </w:tc>
      </w:tr>
      <w:tr w:rsidR="003C7FB7" w:rsidRPr="0040018B" w:rsidTr="00737931">
        <w:tc>
          <w:tcPr>
            <w:tcW w:w="666" w:type="dxa"/>
          </w:tcPr>
          <w:p w:rsidR="003C7FB7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65128F" w:rsidRDefault="0065128F" w:rsidP="0065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28F">
              <w:rPr>
                <w:rFonts w:ascii="Times New Roman" w:hAnsi="Times New Roman" w:cs="Times New Roman"/>
                <w:sz w:val="20"/>
                <w:szCs w:val="20"/>
              </w:rPr>
              <w:t xml:space="preserve">Маневренный фонд. Постановление Администрации </w:t>
            </w:r>
            <w:proofErr w:type="spellStart"/>
            <w:r w:rsidRPr="0065128F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6512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«О переводе муниципального жилого помещения в маневренный жилищный фонд </w:t>
            </w:r>
            <w:proofErr w:type="spellStart"/>
            <w:r w:rsidRPr="0065128F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6512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 от 09.02.2023 № 23 </w:t>
            </w:r>
          </w:p>
          <w:p w:rsidR="003C7FB7" w:rsidRPr="0065128F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FB7" w:rsidRPr="0040018B" w:rsidTr="00737931">
        <w:tc>
          <w:tcPr>
            <w:tcW w:w="666" w:type="dxa"/>
          </w:tcPr>
          <w:p w:rsidR="003C7FB7" w:rsidRPr="0040018B" w:rsidRDefault="003C7FB7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E2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– 54,7 кв.м.,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61:22:0100801:411</w:t>
            </w:r>
          </w:p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E23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rPr>
          <w:trHeight w:val="985"/>
        </w:trPr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4C63B7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– 42,8 кв.м.,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Pr="0040018B" w:rsidRDefault="005C4C7C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Default="0065128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Default="004F4DFF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737931">
        <w:tc>
          <w:tcPr>
            <w:tcW w:w="666" w:type="dxa"/>
          </w:tcPr>
          <w:p w:rsidR="003C0F76" w:rsidRDefault="003C0F76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737931">
        <w:tc>
          <w:tcPr>
            <w:tcW w:w="666" w:type="dxa"/>
          </w:tcPr>
          <w:p w:rsidR="004F4DFF" w:rsidRDefault="004F4DFF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4F4DFF" w:rsidRPr="0040018B" w:rsidRDefault="004F4DFF" w:rsidP="00E2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E23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101,6 кв.м., кадастровый номер 61:22:0100101:816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4F4DFF" w:rsidRPr="002F0E43" w:rsidRDefault="004F4DFF" w:rsidP="00E23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65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65128F" w:rsidRPr="0040018B" w:rsidRDefault="0065128F" w:rsidP="00DB2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40018B" w:rsidRDefault="0065128F" w:rsidP="00DB2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65128F" w:rsidRPr="00D62334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128F" w:rsidRPr="00D62334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43,9 кв.м., кадастровый номер 61:22:0100101:1043</w:t>
            </w:r>
          </w:p>
          <w:p w:rsidR="0065128F" w:rsidRPr="0040018B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Default="0065128F" w:rsidP="00E23068">
            <w:pPr>
              <w:rPr>
                <w:rFonts w:ascii="Times New Roman" w:hAnsi="Times New Roman" w:cs="Times New Roman"/>
              </w:rPr>
            </w:pPr>
            <w:r w:rsidRPr="0065128F">
              <w:rPr>
                <w:rFonts w:ascii="Times New Roman" w:hAnsi="Times New Roman" w:cs="Times New Roman"/>
              </w:rPr>
              <w:t>Ипотека в силу закона Дата начала действия 19.05.2023г. Срок действия ограничения/обременения с  19.05.2023 не позднее 31.12.2023г. Евтушенко Н.В., Евтушенко Е.В.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5128F" w:rsidRPr="00D307E8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 61:22:0600009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35184 кв.м.,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D307E8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65128F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181698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овониколаевка                                    ул. Ивановская,                            в границах кадастрового квартала 61:22:0110301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 </w:t>
            </w:r>
          </w:p>
          <w:p w:rsidR="0065128F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1994 кв.м., кадастровый номер</w:t>
            </w:r>
          </w:p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65128F" w:rsidRPr="00181698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128F" w:rsidRPr="00181698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65128F" w:rsidRPr="00181698" w:rsidRDefault="0065128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4705E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65128F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5128F" w:rsidRPr="004705E9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4705E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65128F" w:rsidRPr="004705E9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- 720 кв.м., кадастровый номер </w:t>
            </w:r>
          </w:p>
          <w:p w:rsidR="0065128F" w:rsidRPr="000E2AB1" w:rsidRDefault="0065128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65128F" w:rsidRPr="004705E9" w:rsidRDefault="0065128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5128F" w:rsidRPr="0040018B" w:rsidRDefault="0065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0E2AB1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65128F" w:rsidRDefault="0065128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</w:t>
            </w:r>
            <w:r w:rsidRPr="000E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квартала 61:22:0600015       </w:t>
            </w:r>
          </w:p>
          <w:p w:rsidR="0065128F" w:rsidRPr="000E2AB1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кладбищем, </w:t>
            </w:r>
          </w:p>
          <w:p w:rsidR="0065128F" w:rsidRPr="00221C12" w:rsidRDefault="0065128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</w:t>
            </w:r>
          </w:p>
          <w:p w:rsidR="0065128F" w:rsidRPr="00221C12" w:rsidRDefault="0065128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65128F" w:rsidRPr="00221C12" w:rsidRDefault="0065128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40018B" w:rsidRDefault="0065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65128F" w:rsidRDefault="0065128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65128F" w:rsidRPr="004D45E4" w:rsidRDefault="0065128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65128F" w:rsidRPr="004D45E4" w:rsidRDefault="0065128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65128F" w:rsidRPr="004D45E4" w:rsidRDefault="0065128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65128F" w:rsidRPr="004D45E4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40018B" w:rsidRDefault="0065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65128F" w:rsidRPr="000B5512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Pr="000B5512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65128F" w:rsidRPr="000B5512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65128F" w:rsidRPr="000B5512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65128F" w:rsidRPr="000B5512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65128F" w:rsidRPr="000B5512" w:rsidRDefault="0065128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0B5512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65128F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65128F" w:rsidRPr="00AB27C0" w:rsidRDefault="0065128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65128F" w:rsidRPr="00AB27C0" w:rsidRDefault="0065128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65128F" w:rsidRPr="000B5512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2F0E43" w:rsidRDefault="0065128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737931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65128F" w:rsidRPr="00AB27C0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65128F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65128F" w:rsidRPr="00AB27C0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5B5A69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65128F" w:rsidRPr="0040018B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65128F" w:rsidRPr="0040018B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постоянное (бессрочное)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пользование </w:t>
            </w:r>
          </w:p>
        </w:tc>
        <w:tc>
          <w:tcPr>
            <w:tcW w:w="2684" w:type="dxa"/>
          </w:tcPr>
          <w:p w:rsidR="0065128F" w:rsidRPr="0040018B" w:rsidRDefault="00737931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№10 от 24.02.2015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Адм-ции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с.п</w:t>
            </w:r>
            <w:proofErr w:type="gram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постоянное (бессрочное) пользование в МБУК "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Ольхово-Рогский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ИКЦ"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737931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65128F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5B5A69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65128F" w:rsidRPr="005B5A69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5B5A69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65128F" w:rsidRPr="0040018B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40018B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5B5A69" w:rsidRDefault="0065128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65128F" w:rsidRPr="0040018B" w:rsidRDefault="0065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28F" w:rsidRPr="0040018B" w:rsidTr="00737931">
        <w:trPr>
          <w:trHeight w:val="1202"/>
        </w:trPr>
        <w:tc>
          <w:tcPr>
            <w:tcW w:w="666" w:type="dxa"/>
          </w:tcPr>
          <w:p w:rsidR="0065128F" w:rsidRDefault="0065128F" w:rsidP="0073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7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40018B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</w:p>
        </w:tc>
        <w:tc>
          <w:tcPr>
            <w:tcW w:w="2676" w:type="dxa"/>
          </w:tcPr>
          <w:p w:rsidR="0065128F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5B5A69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65128F" w:rsidRPr="005B5A69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40018B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65128F" w:rsidRPr="0040018B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40018B" w:rsidRDefault="00FF4AC7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7931">
              <w:rPr>
                <w:rFonts w:ascii="Times New Roman" w:hAnsi="Times New Roman" w:cs="Times New Roman"/>
                <w:sz w:val="20"/>
                <w:szCs w:val="20"/>
              </w:rPr>
              <w:t>ренда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73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737931">
              <w:rPr>
                <w:rFonts w:ascii="Times New Roman" w:hAnsi="Times New Roman" w:cs="Times New Roman"/>
                <w:sz w:val="20"/>
                <w:szCs w:val="20"/>
              </w:rPr>
              <w:t>«Фоминка Парк»,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931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от 05.02.2024, срок договора аренды – 49 лет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65128F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5B5A69" w:rsidRDefault="0065128F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65128F" w:rsidRPr="005B5A69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B42640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65128F" w:rsidRPr="00B42640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28F" w:rsidRPr="005B5A69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65128F" w:rsidRPr="00B42640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EA767D" w:rsidRDefault="0065128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65128F" w:rsidRPr="005B5A69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65128F" w:rsidRPr="00EA767D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5048 кв.м., кадастровый номер</w:t>
            </w:r>
          </w:p>
          <w:p w:rsidR="0065128F" w:rsidRPr="00EA767D" w:rsidRDefault="0065128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65128F" w:rsidRPr="005B5A69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65128F" w:rsidRPr="00EA767D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2398 кв.м., кадастровый номер</w:t>
            </w:r>
          </w:p>
          <w:p w:rsidR="0065128F" w:rsidRPr="00EA767D" w:rsidRDefault="0065128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65128F" w:rsidRPr="005B5A69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65128F" w:rsidRPr="00EA767D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65128F" w:rsidRPr="00EA767D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Default="0065128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65128F" w:rsidRPr="00EA767D" w:rsidRDefault="0065128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65128F" w:rsidRPr="00FF0396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65128F" w:rsidRPr="00EA767D" w:rsidRDefault="0065128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0575D5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65128F" w:rsidRPr="00FF0396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65128F" w:rsidRPr="00EA767D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0575D5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65128F" w:rsidRPr="00EA767D" w:rsidRDefault="0065128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61:22:0600016:450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0575D5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61:22:0600015</w:t>
            </w:r>
          </w:p>
        </w:tc>
        <w:tc>
          <w:tcPr>
            <w:tcW w:w="2676" w:type="dxa"/>
          </w:tcPr>
          <w:p w:rsidR="0065128F" w:rsidRPr="00FF0396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65128F" w:rsidRPr="00FF0396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65128F" w:rsidRPr="006B7955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65128F" w:rsidRPr="006B7955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65128F" w:rsidRPr="005B5A69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65128F" w:rsidRDefault="0065128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rPr>
          <w:trHeight w:val="1401"/>
        </w:trPr>
        <w:tc>
          <w:tcPr>
            <w:tcW w:w="666" w:type="dxa"/>
          </w:tcPr>
          <w:p w:rsidR="0065128F" w:rsidRDefault="0065128F" w:rsidP="0005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65128F" w:rsidRPr="0040018B" w:rsidRDefault="0065128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65128F" w:rsidRPr="0065490A" w:rsidRDefault="0065128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 – 5191 кв.м.</w:t>
            </w:r>
          </w:p>
          <w:p w:rsidR="0065128F" w:rsidRPr="00BF3FE3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65128F" w:rsidRPr="005B5A69" w:rsidRDefault="0065128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65128F" w:rsidRDefault="0065128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C5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3A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65128F" w:rsidRPr="0040018B" w:rsidRDefault="0065128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65128F" w:rsidRPr="0065490A" w:rsidRDefault="0065128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BF3FE3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65128F" w:rsidRDefault="0065128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C5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3A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65128F" w:rsidRPr="006B7955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420 кв.м., кадастровый номер</w:t>
            </w:r>
          </w:p>
          <w:p w:rsidR="0065128F" w:rsidRPr="005B5A69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2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65128F" w:rsidRPr="006B7955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65128F" w:rsidRPr="005B5A69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61:22:0110801:377</w:t>
            </w:r>
          </w:p>
        </w:tc>
        <w:tc>
          <w:tcPr>
            <w:tcW w:w="2385" w:type="dxa"/>
          </w:tcPr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постоянное (бессрочное) пользование </w:t>
            </w:r>
          </w:p>
        </w:tc>
        <w:tc>
          <w:tcPr>
            <w:tcW w:w="2684" w:type="dxa"/>
          </w:tcPr>
          <w:p w:rsidR="0065128F" w:rsidRPr="00B42640" w:rsidRDefault="00DB2764" w:rsidP="00DB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от 24.02.2015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Адм-ции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с.п</w:t>
            </w:r>
            <w:proofErr w:type="gram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постоянное (бессрочное) пользование в 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"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Ольхово-Рогский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ИКЦ"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FF4AC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65128F" w:rsidRPr="006B7955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6B7955" w:rsidRDefault="0065128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5128F" w:rsidRPr="005B5A69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FF4AC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65128F" w:rsidRPr="00DF53BC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6B7955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65128F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128F" w:rsidRPr="006B7955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DF53BC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65128F" w:rsidRPr="005B5A69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65128F" w:rsidRPr="00DF53BC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6B7955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DF53BC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65128F" w:rsidRPr="005B5A69" w:rsidRDefault="0065128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Pr="00AE74C2" w:rsidRDefault="0065128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DF53BC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65128F" w:rsidRPr="000E794A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6B7955" w:rsidRDefault="0065128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</w:t>
            </w:r>
            <w:r w:rsidR="00DB2764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65128F" w:rsidRPr="00DF53BC" w:rsidRDefault="0065128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65128F" w:rsidRPr="00DF53BC" w:rsidRDefault="0065128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Pr="000E794A" w:rsidRDefault="0065128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65128F" w:rsidRDefault="0065128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65128F" w:rsidRDefault="00DB2764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от 24.02.2015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Адм-ции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с.п</w:t>
            </w:r>
            <w:proofErr w:type="gram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постоянное (бессрочное) пользование в МБУК "</w:t>
            </w:r>
            <w:proofErr w:type="spellStart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>Ольхово-Рогский</w:t>
            </w:r>
            <w:proofErr w:type="spellEnd"/>
            <w:r w:rsidRPr="00737931">
              <w:rPr>
                <w:rFonts w:ascii="Times New Roman" w:hAnsi="Times New Roman" w:cs="Times New Roman"/>
                <w:sz w:val="20"/>
                <w:szCs w:val="20"/>
              </w:rPr>
              <w:t xml:space="preserve"> ИКЦ"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Pr="00DF53BC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6B7955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DF53BC" w:rsidRDefault="0065128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65128F" w:rsidRPr="000E794A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0E794A" w:rsidRDefault="0065128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6E3DC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Pr="006E3DC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0E794A" w:rsidRDefault="0065128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65128F" w:rsidRPr="006E3DC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r w:rsidRPr="006E3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Дружбы,</w:t>
            </w:r>
          </w:p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Pr="008106B2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0E794A" w:rsidRDefault="0065128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Pr="005B5A69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65128F" w:rsidRPr="008106B2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65128F" w:rsidRPr="000E794A" w:rsidRDefault="0065128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FF4AC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Pr="00BF3FE3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128F" w:rsidRPr="000E794A" w:rsidRDefault="0065128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65128F" w:rsidRDefault="0065128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Pr="00BF3FE3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BF3FE3" w:rsidRDefault="0065128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65128F" w:rsidRDefault="0065128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65128F" w:rsidRPr="00BF3FE3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полезащитными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BF3FE3" w:rsidRDefault="0065128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5128F" w:rsidRDefault="0065128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65128F" w:rsidRPr="0065490A" w:rsidRDefault="0065128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полезащитными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28F" w:rsidRPr="00BF3FE3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85" w:type="dxa"/>
          </w:tcPr>
          <w:p w:rsidR="0065128F" w:rsidRDefault="0065128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65128F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65128F" w:rsidRPr="00BF3FE3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65128F" w:rsidRPr="005B5A69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5128F" w:rsidRDefault="0065128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стрового квартала  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61:22:0100101</w:t>
            </w:r>
          </w:p>
          <w:p w:rsidR="0065128F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Pr="00BF3FE3" w:rsidRDefault="0065128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65128F" w:rsidRDefault="0065128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65128F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65128F" w:rsidRDefault="0065128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65128F" w:rsidRPr="00BF3FE3" w:rsidRDefault="0065128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65128F" w:rsidRDefault="0065128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rPr>
          <w:trHeight w:val="1125"/>
        </w:trPr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65128F" w:rsidRPr="0040018B" w:rsidRDefault="0065128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65128F" w:rsidRPr="0037092E" w:rsidRDefault="0065128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65128F" w:rsidRPr="00BF3FE3" w:rsidRDefault="0065128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65128F" w:rsidRDefault="0065128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5128F" w:rsidRPr="0040018B" w:rsidTr="00737931">
        <w:trPr>
          <w:trHeight w:val="1125"/>
        </w:trPr>
        <w:tc>
          <w:tcPr>
            <w:tcW w:w="666" w:type="dxa"/>
          </w:tcPr>
          <w:p w:rsidR="0065128F" w:rsidRDefault="0065128F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4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65128F" w:rsidRPr="0040018B" w:rsidRDefault="0065128F" w:rsidP="004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5128F" w:rsidRDefault="0065128F" w:rsidP="004C63B7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65128F" w:rsidRDefault="0065128F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ерновая, ул.Школьная, земельный участок №16А </w:t>
            </w:r>
          </w:p>
        </w:tc>
        <w:tc>
          <w:tcPr>
            <w:tcW w:w="2676" w:type="dxa"/>
          </w:tcPr>
          <w:p w:rsidR="0065128F" w:rsidRPr="0037092E" w:rsidRDefault="0065128F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  <w:p w:rsidR="0065128F" w:rsidRPr="00BF3FE3" w:rsidRDefault="0065128F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65128F" w:rsidRPr="005B5A69" w:rsidRDefault="0065128F" w:rsidP="00C15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0110501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385" w:type="dxa"/>
          </w:tcPr>
          <w:p w:rsidR="0065128F" w:rsidRDefault="0065128F" w:rsidP="004C63B7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65128F" w:rsidRPr="00B42640" w:rsidRDefault="0065128F" w:rsidP="004C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4AC7" w:rsidRPr="0040018B" w:rsidTr="00737931">
        <w:trPr>
          <w:trHeight w:val="1125"/>
        </w:trPr>
        <w:tc>
          <w:tcPr>
            <w:tcW w:w="666" w:type="dxa"/>
          </w:tcPr>
          <w:p w:rsidR="00FF4AC7" w:rsidRDefault="00FF4AC7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74" w:type="dxa"/>
          </w:tcPr>
          <w:p w:rsidR="00FF4AC7" w:rsidRPr="0040018B" w:rsidRDefault="00FF4AC7" w:rsidP="00546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4AC7" w:rsidRDefault="00FF4AC7" w:rsidP="00546D45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FF4AC7" w:rsidRDefault="00FF4AC7" w:rsidP="005A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56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5A5607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ул.Молодежная, земельный участок 2а </w:t>
            </w:r>
          </w:p>
        </w:tc>
        <w:tc>
          <w:tcPr>
            <w:tcW w:w="2676" w:type="dxa"/>
          </w:tcPr>
          <w:p w:rsidR="00FF4AC7" w:rsidRPr="0037092E" w:rsidRDefault="00FF4AC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  <w:p w:rsidR="00FF4AC7" w:rsidRPr="00BF3FE3" w:rsidRDefault="00FF4AC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FF4AC7" w:rsidRPr="005B5A69" w:rsidRDefault="00FF4AC7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385" w:type="dxa"/>
          </w:tcPr>
          <w:p w:rsidR="00FF4AC7" w:rsidRDefault="00FF4AC7" w:rsidP="00546D45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FF4AC7" w:rsidRPr="00B42640" w:rsidRDefault="00FF4AC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A5607" w:rsidRPr="0040018B" w:rsidTr="00737931">
        <w:trPr>
          <w:trHeight w:val="1125"/>
        </w:trPr>
        <w:tc>
          <w:tcPr>
            <w:tcW w:w="666" w:type="dxa"/>
          </w:tcPr>
          <w:p w:rsidR="005A5607" w:rsidRDefault="005A5607" w:rsidP="00FF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74" w:type="dxa"/>
          </w:tcPr>
          <w:p w:rsidR="005A5607" w:rsidRPr="0040018B" w:rsidRDefault="005A5607" w:rsidP="00546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5A5607" w:rsidRDefault="005A5607" w:rsidP="00546D45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5A5607" w:rsidRDefault="005A5607" w:rsidP="005A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Рог, ул.Вокзальная, земельный участок 7а </w:t>
            </w:r>
          </w:p>
        </w:tc>
        <w:tc>
          <w:tcPr>
            <w:tcW w:w="2676" w:type="dxa"/>
          </w:tcPr>
          <w:p w:rsidR="005A5607" w:rsidRPr="0037092E" w:rsidRDefault="005A560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  <w:p w:rsidR="005A5607" w:rsidRPr="00BF3FE3" w:rsidRDefault="005A560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5A5607" w:rsidRPr="005B5A69" w:rsidRDefault="005A5607" w:rsidP="005A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2385" w:type="dxa"/>
          </w:tcPr>
          <w:p w:rsidR="005A5607" w:rsidRDefault="005A5607" w:rsidP="00546D45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684" w:type="dxa"/>
          </w:tcPr>
          <w:p w:rsidR="005A5607" w:rsidRPr="00B42640" w:rsidRDefault="005A5607" w:rsidP="0054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4" w:type="dxa"/>
          </w:tcPr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4547A6" w:rsidRDefault="00CD46EF" w:rsidP="00E50C3E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марка - </w:t>
            </w:r>
            <w:r w:rsidRPr="004547A6"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547A6">
              <w:rPr>
                <w:rFonts w:ascii="Times New Roman" w:hAnsi="Times New Roman" w:cs="Times New Roman"/>
              </w:rPr>
              <w:t>21214</w:t>
            </w:r>
            <w:r>
              <w:rPr>
                <w:rFonts w:ascii="Times New Roman" w:hAnsi="Times New Roman" w:cs="Times New Roman"/>
              </w:rPr>
              <w:t xml:space="preserve">, 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 (Нива), тип ТС – легковой,</w:t>
            </w:r>
          </w:p>
          <w:p w:rsidR="00CD46EF" w:rsidRPr="0088648D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двигателя -  8604248,  У071ХО 61/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85" w:type="dxa"/>
          </w:tcPr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0B7C9A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054ТН161</w:t>
            </w:r>
          </w:p>
          <w:p w:rsidR="00CD46EF" w:rsidRPr="000B7C9A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</w:p>
          <w:p w:rsidR="00CD46EF" w:rsidRPr="00444193" w:rsidRDefault="00CD46EF" w:rsidP="00E50C3E">
            <w:pPr>
              <w:rPr>
                <w:rFonts w:ascii="Times New Roman" w:hAnsi="Times New Roman" w:cs="Times New Roman"/>
              </w:rPr>
            </w:pP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Pr="00E74DE6">
              <w:rPr>
                <w:rFonts w:ascii="Times New Roman" w:hAnsi="Times New Roman" w:cs="Times New Roman"/>
              </w:rPr>
              <w:t>тип ТС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4654F">
              <w:rPr>
                <w:rFonts w:ascii="Times New Roman" w:hAnsi="Times New Roman" w:cs="Times New Roman"/>
              </w:rPr>
              <w:t xml:space="preserve"> грузовой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год выпуска 2008г., 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CD46EF" w:rsidRPr="0054654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регистрационный знак В829ВТ  161/</w:t>
            </w:r>
            <w:proofErr w:type="spellStart"/>
            <w:r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Pr="00FB6F9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82.1»</w:t>
            </w:r>
            <w:r>
              <w:t xml:space="preserve"> </w:t>
            </w:r>
            <w:r w:rsidRPr="00FB6F9F">
              <w:rPr>
                <w:rFonts w:ascii="Times New Roman" w:hAnsi="Times New Roman" w:cs="Times New Roman"/>
              </w:rPr>
              <w:t>идентификационный (заводской) номер: Y4R00Z01P1133820; ПСМ 364303002329717; государственный регистрационный номер РК №4820;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F9F">
              <w:rPr>
                <w:rFonts w:ascii="Times New Roman" w:hAnsi="Times New Roman" w:cs="Times New Roman"/>
              </w:rPr>
              <w:t xml:space="preserve">61, </w:t>
            </w:r>
          </w:p>
          <w:p w:rsidR="00CD46EF" w:rsidRPr="0054654F" w:rsidRDefault="00CD46EF" w:rsidP="00E50C3E">
            <w:pPr>
              <w:rPr>
                <w:rFonts w:ascii="Times New Roman" w:hAnsi="Times New Roman" w:cs="Times New Roman"/>
              </w:rPr>
            </w:pPr>
            <w:r w:rsidRPr="00FB6F9F">
              <w:rPr>
                <w:rFonts w:ascii="Times New Roman" w:hAnsi="Times New Roman" w:cs="Times New Roman"/>
              </w:rPr>
              <w:t>двигатель № 215375</w:t>
            </w:r>
          </w:p>
        </w:tc>
        <w:tc>
          <w:tcPr>
            <w:tcW w:w="2385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 w:rsidRPr="00FB6F9F">
              <w:rPr>
                <w:rFonts w:ascii="Times New Roman" w:hAnsi="Times New Roman" w:cs="Times New Roman"/>
              </w:rPr>
              <w:t>Косилка роторная навесная КРН-2.1Б 28.30.51.000</w:t>
            </w:r>
          </w:p>
        </w:tc>
        <w:tc>
          <w:tcPr>
            <w:tcW w:w="2385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D47838" w:rsidRDefault="00CD46EF" w:rsidP="00E50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38">
              <w:rPr>
                <w:rFonts w:ascii="Times New Roman" w:hAnsi="Times New Roman" w:cs="Times New Roman"/>
                <w:sz w:val="20"/>
                <w:szCs w:val="20"/>
              </w:rPr>
              <w:t>Пожарный полуприцеп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676" w:type="dxa"/>
          </w:tcPr>
          <w:p w:rsidR="00CD46EF" w:rsidRPr="00D47838" w:rsidRDefault="00CD46EF" w:rsidP="00E50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38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полуприцеп </w:t>
            </w:r>
            <w:proofErr w:type="gramStart"/>
            <w:r w:rsidRPr="00D47838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D47838">
              <w:rPr>
                <w:rFonts w:ascii="Times New Roman" w:hAnsi="Times New Roman" w:cs="Times New Roman"/>
                <w:sz w:val="20"/>
                <w:szCs w:val="20"/>
              </w:rPr>
              <w:t xml:space="preserve">истерна тракторный ЛКТ-4П;  марка - ЛКТ, идентификационный (заводской) номер: 535Р4; </w:t>
            </w:r>
            <w:r w:rsidRPr="00D47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ПСМ №364301002011155; государственный регистрационный номер РК №4819; код 61, цвет </w:t>
            </w:r>
            <w:r w:rsidRPr="00D47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красный</w:t>
            </w:r>
            <w:r w:rsidRPr="00D47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Пожарный полуприцеп –цистерна тракторный ЛКТ-4П;  марка - ЛКТ, идентификационный (заводской) номер: 535Р4; </w:t>
            </w:r>
            <w:r w:rsidRPr="00D47838">
              <w:rPr>
                <w:rFonts w:ascii="Times New Roman" w:hAnsi="Times New Roman" w:cs="Times New Roman"/>
                <w:sz w:val="20"/>
                <w:szCs w:val="20"/>
              </w:rPr>
              <w:br/>
              <w:t>ПСМ №364301002011155; государственный регистрационный номер РК №4819; код 61</w:t>
            </w:r>
          </w:p>
        </w:tc>
        <w:tc>
          <w:tcPr>
            <w:tcW w:w="2385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774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Дом культуры</w:t>
            </w: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льховый Рог, ул.Вокзальная, 7</w:t>
            </w:r>
          </w:p>
        </w:tc>
        <w:tc>
          <w:tcPr>
            <w:tcW w:w="2676" w:type="dxa"/>
          </w:tcPr>
          <w:p w:rsidR="00CD46EF" w:rsidRPr="00605F1B" w:rsidRDefault="00CD46EF" w:rsidP="00E5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5" w:type="dxa"/>
          </w:tcPr>
          <w:p w:rsidR="00CD46EF" w:rsidRPr="00605F1B" w:rsidRDefault="00CD46EF" w:rsidP="00E5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CD46EF" w:rsidRPr="00605F1B" w:rsidRDefault="00CD46EF" w:rsidP="00E5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CD46EF" w:rsidRPr="00AD3F78" w:rsidRDefault="00CD46EF" w:rsidP="00E5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F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</w:t>
            </w:r>
            <w:proofErr w:type="spellStart"/>
            <w:r w:rsidRPr="00AD3F78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Pr="00AD3F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AD3F78">
              <w:rPr>
                <w:rFonts w:ascii="Times New Roman" w:hAnsi="Times New Roman" w:cs="Times New Roman"/>
                <w:sz w:val="20"/>
                <w:szCs w:val="20"/>
              </w:rPr>
              <w:t>Ольхово-Рогский</w:t>
            </w:r>
            <w:proofErr w:type="spellEnd"/>
            <w:r w:rsidRPr="00AD3F7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информационно-культурный центр", Договор о закреплении №1 от 13.12.2023г.</w:t>
            </w:r>
          </w:p>
          <w:p w:rsidR="00CD46EF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74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Детская площадка</w:t>
            </w:r>
          </w:p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сл</w:t>
            </w:r>
            <w:proofErr w:type="gramStart"/>
            <w:r w:rsidRPr="00AD3F78">
              <w:rPr>
                <w:rFonts w:ascii="Times New Roman" w:hAnsi="Times New Roman" w:cs="Times New Roman"/>
              </w:rPr>
              <w:t>.Н</w:t>
            </w:r>
            <w:proofErr w:type="gramEnd"/>
            <w:r w:rsidRPr="00AD3F78">
              <w:rPr>
                <w:rFonts w:ascii="Times New Roman" w:hAnsi="Times New Roman" w:cs="Times New Roman"/>
              </w:rPr>
              <w:t>икольская, ул.Молодежная, 2а</w:t>
            </w:r>
          </w:p>
        </w:tc>
        <w:tc>
          <w:tcPr>
            <w:tcW w:w="2676" w:type="dxa"/>
          </w:tcPr>
          <w:p w:rsidR="00CD46EF" w:rsidRPr="00D47838" w:rsidRDefault="00CD46EF" w:rsidP="00E5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CD46EF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74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Спортивная площадка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с</w:t>
            </w:r>
            <w:proofErr w:type="gramStart"/>
            <w:r w:rsidRPr="00AD3F78">
              <w:rPr>
                <w:rFonts w:ascii="Times New Roman" w:hAnsi="Times New Roman" w:cs="Times New Roman"/>
              </w:rPr>
              <w:t>.О</w:t>
            </w:r>
            <w:proofErr w:type="gramEnd"/>
            <w:r w:rsidRPr="00AD3F78">
              <w:rPr>
                <w:rFonts w:ascii="Times New Roman" w:hAnsi="Times New Roman" w:cs="Times New Roman"/>
              </w:rPr>
              <w:t>льховый Рог, ул.Вокзальная</w:t>
            </w:r>
          </w:p>
        </w:tc>
        <w:tc>
          <w:tcPr>
            <w:tcW w:w="2676" w:type="dxa"/>
          </w:tcPr>
          <w:p w:rsidR="00CD46EF" w:rsidRPr="00605F1B" w:rsidRDefault="00CD46EF" w:rsidP="00E5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CD46EF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46EF" w:rsidRPr="0040018B" w:rsidTr="00737931">
        <w:trPr>
          <w:trHeight w:val="1125"/>
        </w:trPr>
        <w:tc>
          <w:tcPr>
            <w:tcW w:w="666" w:type="dxa"/>
          </w:tcPr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4" w:type="dxa"/>
          </w:tcPr>
          <w:p w:rsidR="00CD46EF" w:rsidRPr="00AD3F78" w:rsidRDefault="00CD46EF" w:rsidP="00E50C3E"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D46EF" w:rsidRPr="00AD3F78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Спортивная площадка</w:t>
            </w:r>
          </w:p>
          <w:p w:rsidR="00CD46EF" w:rsidRDefault="00CD46EF" w:rsidP="00E5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CD46EF" w:rsidRPr="00882B27" w:rsidRDefault="00CD46EF" w:rsidP="00E50C3E">
            <w:pPr>
              <w:rPr>
                <w:rFonts w:ascii="Times New Roman" w:hAnsi="Times New Roman" w:cs="Times New Roman"/>
              </w:rPr>
            </w:pPr>
            <w:r w:rsidRPr="00AD3F78">
              <w:rPr>
                <w:rFonts w:ascii="Times New Roman" w:hAnsi="Times New Roman" w:cs="Times New Roman"/>
              </w:rPr>
              <w:t>сл</w:t>
            </w:r>
            <w:proofErr w:type="gramStart"/>
            <w:r w:rsidRPr="00AD3F78">
              <w:rPr>
                <w:rFonts w:ascii="Times New Roman" w:hAnsi="Times New Roman" w:cs="Times New Roman"/>
              </w:rPr>
              <w:t>.Т</w:t>
            </w:r>
            <w:proofErr w:type="gramEnd"/>
            <w:r w:rsidRPr="00AD3F78">
              <w:rPr>
                <w:rFonts w:ascii="Times New Roman" w:hAnsi="Times New Roman" w:cs="Times New Roman"/>
              </w:rPr>
              <w:t xml:space="preserve">ерновая,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D3F78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2676" w:type="dxa"/>
          </w:tcPr>
          <w:p w:rsidR="00CD46EF" w:rsidRPr="00605F1B" w:rsidRDefault="00CD46EF" w:rsidP="00E5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CD46EF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84" w:type="dxa"/>
          </w:tcPr>
          <w:p w:rsidR="00CD46EF" w:rsidRPr="00882B27" w:rsidRDefault="00CD46EF" w:rsidP="00E5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575D5"/>
    <w:rsid w:val="00080131"/>
    <w:rsid w:val="00090293"/>
    <w:rsid w:val="000A3356"/>
    <w:rsid w:val="000B5512"/>
    <w:rsid w:val="000C09A5"/>
    <w:rsid w:val="000E2AB1"/>
    <w:rsid w:val="000E794A"/>
    <w:rsid w:val="001050A5"/>
    <w:rsid w:val="001338EE"/>
    <w:rsid w:val="00170628"/>
    <w:rsid w:val="00170C1B"/>
    <w:rsid w:val="00181698"/>
    <w:rsid w:val="00181C69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A3F6D"/>
    <w:rsid w:val="004B2FFB"/>
    <w:rsid w:val="004B609A"/>
    <w:rsid w:val="004C1CE9"/>
    <w:rsid w:val="004C5796"/>
    <w:rsid w:val="004C63B7"/>
    <w:rsid w:val="004D45E4"/>
    <w:rsid w:val="004F4DFF"/>
    <w:rsid w:val="00500325"/>
    <w:rsid w:val="005319E3"/>
    <w:rsid w:val="00535D97"/>
    <w:rsid w:val="005664BC"/>
    <w:rsid w:val="005923FF"/>
    <w:rsid w:val="005A5607"/>
    <w:rsid w:val="005B5A69"/>
    <w:rsid w:val="005C4C7C"/>
    <w:rsid w:val="00605F1B"/>
    <w:rsid w:val="006358B8"/>
    <w:rsid w:val="0065128F"/>
    <w:rsid w:val="0065490A"/>
    <w:rsid w:val="00673C53"/>
    <w:rsid w:val="006B7955"/>
    <w:rsid w:val="006C7D7B"/>
    <w:rsid w:val="006E3DCF"/>
    <w:rsid w:val="006F752D"/>
    <w:rsid w:val="00737931"/>
    <w:rsid w:val="00761264"/>
    <w:rsid w:val="00776788"/>
    <w:rsid w:val="007E1350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2290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1503D"/>
    <w:rsid w:val="00C53A8C"/>
    <w:rsid w:val="00C979AD"/>
    <w:rsid w:val="00CA0873"/>
    <w:rsid w:val="00CB5A73"/>
    <w:rsid w:val="00CC08C4"/>
    <w:rsid w:val="00CD14D5"/>
    <w:rsid w:val="00CD46EF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B2764"/>
    <w:rsid w:val="00DC0D0E"/>
    <w:rsid w:val="00DF53BC"/>
    <w:rsid w:val="00E200B7"/>
    <w:rsid w:val="00E23068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776D4"/>
    <w:rsid w:val="00F849A8"/>
    <w:rsid w:val="00F910D9"/>
    <w:rsid w:val="00FF0396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1278-7388-4A2B-BB87-F968EFF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5</cp:revision>
  <dcterms:created xsi:type="dcterms:W3CDTF">2024-10-23T12:52:00Z</dcterms:created>
  <dcterms:modified xsi:type="dcterms:W3CDTF">2024-10-24T08:20:00Z</dcterms:modified>
</cp:coreProperties>
</file>