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9A" w:rsidRPr="0077439A" w:rsidRDefault="0077439A" w:rsidP="0077439A">
      <w:pPr>
        <w:pStyle w:val="a8"/>
        <w:spacing w:before="0" w:beforeAutospacing="0" w:after="0" w:afterAutospacing="0"/>
        <w:jc w:val="center"/>
        <w:rPr>
          <w:b/>
          <w:sz w:val="40"/>
          <w:szCs w:val="40"/>
        </w:rPr>
      </w:pPr>
      <w:r w:rsidRPr="0077439A">
        <w:rPr>
          <w:b/>
          <w:sz w:val="40"/>
          <w:szCs w:val="40"/>
        </w:rPr>
        <w:t>Уведомление о проведении осмотра ранее учтенных объектов недвижимости</w:t>
      </w:r>
    </w:p>
    <w:p w:rsidR="00AF5C3B" w:rsidRPr="0077439A" w:rsidRDefault="00AF5C3B" w:rsidP="0077439A">
      <w:pPr>
        <w:pStyle w:val="a8"/>
        <w:ind w:firstLine="709"/>
        <w:jc w:val="both"/>
        <w:rPr>
          <w:sz w:val="28"/>
          <w:szCs w:val="28"/>
        </w:rPr>
      </w:pPr>
      <w:r w:rsidRPr="0077439A">
        <w:rPr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AF5C3B" w:rsidRPr="00725688" w:rsidRDefault="00AF5C3B" w:rsidP="0077439A">
      <w:pPr>
        <w:pStyle w:val="a8"/>
        <w:ind w:firstLine="709"/>
        <w:jc w:val="both"/>
        <w:rPr>
          <w:sz w:val="28"/>
          <w:szCs w:val="28"/>
        </w:rPr>
      </w:pPr>
      <w:r w:rsidRPr="0077439A">
        <w:rPr>
          <w:sz w:val="28"/>
          <w:szCs w:val="28"/>
        </w:rPr>
        <w:t xml:space="preserve">Администрация </w:t>
      </w:r>
      <w:r w:rsidR="0077439A">
        <w:rPr>
          <w:sz w:val="28"/>
          <w:szCs w:val="28"/>
        </w:rPr>
        <w:t xml:space="preserve"> </w:t>
      </w:r>
      <w:proofErr w:type="spellStart"/>
      <w:r w:rsidR="00344AE8">
        <w:rPr>
          <w:sz w:val="28"/>
          <w:szCs w:val="28"/>
        </w:rPr>
        <w:t>Ольхово-Рогского</w:t>
      </w:r>
      <w:proofErr w:type="spellEnd"/>
      <w:r w:rsidR="0077439A">
        <w:rPr>
          <w:sz w:val="28"/>
          <w:szCs w:val="28"/>
        </w:rPr>
        <w:t xml:space="preserve"> сельского поселения </w:t>
      </w:r>
      <w:r w:rsidRPr="0077439A">
        <w:rPr>
          <w:sz w:val="28"/>
          <w:szCs w:val="28"/>
        </w:rPr>
        <w:t xml:space="preserve">сообщает, что </w:t>
      </w:r>
      <w:r w:rsidR="00D31403">
        <w:rPr>
          <w:rStyle w:val="a9"/>
          <w:rFonts w:eastAsia="Arial Unicode MS"/>
          <w:sz w:val="28"/>
          <w:szCs w:val="28"/>
        </w:rPr>
        <w:t>09</w:t>
      </w:r>
      <w:r w:rsidR="00F638F8">
        <w:rPr>
          <w:rStyle w:val="a9"/>
          <w:rFonts w:eastAsia="Arial Unicode MS"/>
          <w:sz w:val="28"/>
          <w:szCs w:val="28"/>
        </w:rPr>
        <w:t xml:space="preserve"> </w:t>
      </w:r>
      <w:r w:rsidR="00344AE8">
        <w:rPr>
          <w:rStyle w:val="a9"/>
          <w:rFonts w:eastAsia="Arial Unicode MS"/>
          <w:sz w:val="28"/>
          <w:szCs w:val="28"/>
        </w:rPr>
        <w:t>сентября</w:t>
      </w:r>
      <w:r w:rsidRPr="0077439A">
        <w:rPr>
          <w:rStyle w:val="a9"/>
          <w:rFonts w:eastAsia="Arial Unicode MS"/>
          <w:sz w:val="28"/>
          <w:szCs w:val="28"/>
        </w:rPr>
        <w:t xml:space="preserve"> </w:t>
      </w:r>
      <w:r w:rsidRPr="0077439A">
        <w:rPr>
          <w:sz w:val="28"/>
          <w:szCs w:val="28"/>
        </w:rPr>
        <w:t> </w:t>
      </w:r>
      <w:r w:rsidR="00912101">
        <w:rPr>
          <w:rStyle w:val="a9"/>
          <w:rFonts w:eastAsia="Arial Unicode MS"/>
          <w:sz w:val="28"/>
          <w:szCs w:val="28"/>
        </w:rPr>
        <w:t>2024</w:t>
      </w:r>
      <w:r w:rsidR="0077439A">
        <w:rPr>
          <w:rStyle w:val="a9"/>
          <w:rFonts w:eastAsia="Arial Unicode MS"/>
          <w:sz w:val="28"/>
          <w:szCs w:val="28"/>
        </w:rPr>
        <w:t xml:space="preserve"> г.</w:t>
      </w:r>
      <w:r w:rsidR="00D31403">
        <w:rPr>
          <w:rStyle w:val="a9"/>
          <w:rFonts w:eastAsia="Arial Unicode MS"/>
          <w:sz w:val="28"/>
          <w:szCs w:val="28"/>
        </w:rPr>
        <w:t xml:space="preserve"> в период с  09</w:t>
      </w:r>
      <w:r w:rsidRPr="0077439A">
        <w:rPr>
          <w:rStyle w:val="a9"/>
          <w:rFonts w:eastAsia="Arial Unicode MS"/>
          <w:sz w:val="28"/>
          <w:szCs w:val="28"/>
        </w:rPr>
        <w:t xml:space="preserve"> час. 00 мин</w:t>
      </w:r>
      <w:r w:rsidR="00912101">
        <w:rPr>
          <w:rStyle w:val="a9"/>
          <w:rFonts w:eastAsia="Arial Unicode MS"/>
          <w:sz w:val="28"/>
          <w:szCs w:val="28"/>
        </w:rPr>
        <w:t xml:space="preserve">. </w:t>
      </w:r>
      <w:r w:rsidR="00F638F8">
        <w:rPr>
          <w:rStyle w:val="a9"/>
          <w:rFonts w:eastAsia="Arial Unicode MS"/>
          <w:sz w:val="28"/>
          <w:szCs w:val="28"/>
        </w:rPr>
        <w:t>до 15</w:t>
      </w:r>
      <w:r w:rsidRPr="0077439A">
        <w:rPr>
          <w:rStyle w:val="a9"/>
          <w:rFonts w:eastAsia="Arial Unicode MS"/>
          <w:sz w:val="28"/>
          <w:szCs w:val="28"/>
        </w:rPr>
        <w:t xml:space="preserve"> час. 00 мин</w:t>
      </w:r>
      <w:r w:rsidRPr="0077439A">
        <w:rPr>
          <w:sz w:val="28"/>
          <w:szCs w:val="28"/>
        </w:rPr>
        <w:t xml:space="preserve"> будет проводиться о</w:t>
      </w:r>
      <w:r w:rsidR="00725688">
        <w:rPr>
          <w:sz w:val="28"/>
          <w:szCs w:val="28"/>
        </w:rPr>
        <w:t>с</w:t>
      </w:r>
      <w:r w:rsidR="00912101">
        <w:rPr>
          <w:sz w:val="28"/>
          <w:szCs w:val="28"/>
        </w:rPr>
        <w:t xml:space="preserve">мотр в отношении ранее учтенных  зданий </w:t>
      </w:r>
      <w:r w:rsidR="00725688">
        <w:rPr>
          <w:sz w:val="28"/>
          <w:szCs w:val="28"/>
        </w:rPr>
        <w:t xml:space="preserve"> расположенн</w:t>
      </w:r>
      <w:r w:rsidR="00344AE8">
        <w:rPr>
          <w:sz w:val="28"/>
          <w:szCs w:val="28"/>
        </w:rPr>
        <w:t>ых</w:t>
      </w:r>
      <w:r w:rsidR="00725688">
        <w:rPr>
          <w:sz w:val="28"/>
          <w:szCs w:val="28"/>
        </w:rPr>
        <w:t xml:space="preserve"> </w:t>
      </w:r>
      <w:r w:rsidRPr="0077439A">
        <w:rPr>
          <w:sz w:val="28"/>
          <w:szCs w:val="28"/>
        </w:rPr>
        <w:t xml:space="preserve"> на территории</w:t>
      </w:r>
      <w:r w:rsidRPr="0077439A">
        <w:rPr>
          <w:rStyle w:val="a9"/>
          <w:rFonts w:eastAsia="Arial Unicode MS"/>
          <w:sz w:val="28"/>
          <w:szCs w:val="28"/>
        </w:rPr>
        <w:t xml:space="preserve"> </w:t>
      </w:r>
      <w:proofErr w:type="spellStart"/>
      <w:r w:rsidR="00344AE8">
        <w:rPr>
          <w:rStyle w:val="a9"/>
          <w:rFonts w:eastAsia="Arial Unicode MS"/>
          <w:sz w:val="28"/>
          <w:szCs w:val="28"/>
        </w:rPr>
        <w:t>Ольхово-Рогского</w:t>
      </w:r>
      <w:proofErr w:type="spellEnd"/>
      <w:r w:rsidR="005F00F1">
        <w:rPr>
          <w:rStyle w:val="a9"/>
          <w:rFonts w:eastAsia="Arial Unicode MS"/>
          <w:sz w:val="28"/>
          <w:szCs w:val="28"/>
        </w:rPr>
        <w:t xml:space="preserve"> </w:t>
      </w:r>
      <w:r w:rsidRPr="0077439A">
        <w:rPr>
          <w:rStyle w:val="a9"/>
          <w:rFonts w:eastAsia="Arial Unicode MS"/>
          <w:sz w:val="28"/>
          <w:szCs w:val="28"/>
        </w:rPr>
        <w:t>сельского поселения</w:t>
      </w:r>
      <w:r w:rsidRPr="0077439A">
        <w:rPr>
          <w:sz w:val="28"/>
          <w:szCs w:val="28"/>
        </w:rPr>
        <w:t xml:space="preserve"> </w:t>
      </w:r>
      <w:r w:rsidR="00912101">
        <w:rPr>
          <w:rStyle w:val="a9"/>
          <w:rFonts w:eastAsia="Arial Unicode MS"/>
          <w:sz w:val="28"/>
          <w:szCs w:val="28"/>
        </w:rPr>
        <w:t>согласно прилагаемой таблице.</w:t>
      </w:r>
    </w:p>
    <w:p w:rsidR="00344AE8" w:rsidRDefault="00344AE8" w:rsidP="00344AE8">
      <w:pPr>
        <w:ind w:left="-142" w:right="-185" w:hanging="218"/>
        <w:jc w:val="both"/>
        <w:rPr>
          <w:bCs/>
          <w:szCs w:val="28"/>
        </w:rPr>
      </w:pPr>
      <w:r>
        <w:rPr>
          <w:szCs w:val="28"/>
        </w:rPr>
        <w:t xml:space="preserve">     </w:t>
      </w:r>
      <w:r w:rsidR="00AF5C3B" w:rsidRPr="0077439A">
        <w:rPr>
          <w:szCs w:val="28"/>
        </w:rPr>
        <w:t>Осмотр</w:t>
      </w:r>
      <w:r w:rsidR="00725688">
        <w:rPr>
          <w:szCs w:val="28"/>
        </w:rPr>
        <w:t xml:space="preserve"> будет осуществляться комиссией</w:t>
      </w:r>
      <w:r w:rsidR="00AF5C3B" w:rsidRPr="0077439A">
        <w:rPr>
          <w:szCs w:val="28"/>
        </w:rPr>
        <w:t>, утвержденно</w:t>
      </w:r>
      <w:r w:rsidR="00725688">
        <w:rPr>
          <w:szCs w:val="28"/>
        </w:rPr>
        <w:t xml:space="preserve">й Постановлением </w:t>
      </w:r>
      <w:r>
        <w:rPr>
          <w:szCs w:val="28"/>
        </w:rPr>
        <w:t xml:space="preserve">    </w:t>
      </w:r>
      <w:r w:rsidR="00725688">
        <w:rPr>
          <w:szCs w:val="28"/>
        </w:rPr>
        <w:t>Администрацией</w:t>
      </w:r>
      <w:r w:rsidR="00AF5C3B" w:rsidRPr="0077439A">
        <w:rPr>
          <w:szCs w:val="28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="00725688">
        <w:rPr>
          <w:szCs w:val="28"/>
        </w:rPr>
        <w:t xml:space="preserve"> сельского поселения от </w:t>
      </w:r>
      <w:r>
        <w:rPr>
          <w:bCs/>
          <w:szCs w:val="28"/>
        </w:rPr>
        <w:t>06.12.2021 № 37</w:t>
      </w:r>
    </w:p>
    <w:p w:rsidR="00AF5C3B" w:rsidRPr="0077439A" w:rsidRDefault="00AF5C3B" w:rsidP="0077439A">
      <w:pPr>
        <w:pStyle w:val="a8"/>
        <w:jc w:val="both"/>
        <w:rPr>
          <w:sz w:val="28"/>
          <w:szCs w:val="28"/>
        </w:rPr>
      </w:pPr>
    </w:p>
    <w:p w:rsidR="00912101" w:rsidRDefault="00AF5C3B" w:rsidP="00725688">
      <w:pPr>
        <w:pStyle w:val="a8"/>
        <w:jc w:val="both"/>
        <w:rPr>
          <w:sz w:val="28"/>
          <w:szCs w:val="28"/>
        </w:rPr>
      </w:pPr>
      <w:r w:rsidRPr="0077439A">
        <w:rPr>
          <w:sz w:val="28"/>
          <w:szCs w:val="28"/>
        </w:rPr>
        <w:t>Вопросы по проведению осмотра м</w:t>
      </w:r>
      <w:r w:rsidR="00725688">
        <w:rPr>
          <w:sz w:val="28"/>
          <w:szCs w:val="28"/>
        </w:rPr>
        <w:t xml:space="preserve">ожно задать по телефону 8 863 </w:t>
      </w:r>
      <w:r w:rsidR="00725688" w:rsidRPr="00725688">
        <w:rPr>
          <w:sz w:val="28"/>
          <w:szCs w:val="28"/>
        </w:rPr>
        <w:t>85</w:t>
      </w:r>
      <w:r w:rsidR="00725688">
        <w:rPr>
          <w:sz w:val="28"/>
          <w:szCs w:val="28"/>
        </w:rPr>
        <w:t xml:space="preserve"> </w:t>
      </w:r>
      <w:r w:rsidR="00725688" w:rsidRPr="00725688">
        <w:rPr>
          <w:sz w:val="28"/>
          <w:szCs w:val="28"/>
        </w:rPr>
        <w:t>5</w:t>
      </w:r>
      <w:r w:rsidR="00344AE8">
        <w:rPr>
          <w:sz w:val="28"/>
          <w:szCs w:val="28"/>
        </w:rPr>
        <w:t>5</w:t>
      </w:r>
      <w:r w:rsidR="00725688">
        <w:rPr>
          <w:sz w:val="28"/>
          <w:szCs w:val="28"/>
        </w:rPr>
        <w:t>-</w:t>
      </w:r>
      <w:r w:rsidR="00344AE8">
        <w:rPr>
          <w:sz w:val="28"/>
          <w:szCs w:val="28"/>
        </w:rPr>
        <w:t>6</w:t>
      </w:r>
      <w:r w:rsidR="00725688">
        <w:rPr>
          <w:sz w:val="28"/>
          <w:szCs w:val="28"/>
        </w:rPr>
        <w:t>-</w:t>
      </w:r>
      <w:r w:rsidR="00344AE8">
        <w:rPr>
          <w:sz w:val="28"/>
          <w:szCs w:val="28"/>
        </w:rPr>
        <w:t>90</w:t>
      </w:r>
      <w:r w:rsidRPr="0077439A">
        <w:rPr>
          <w:sz w:val="28"/>
          <w:szCs w:val="28"/>
        </w:rPr>
        <w:t xml:space="preserve"> (</w:t>
      </w:r>
      <w:r w:rsidR="00344AE8">
        <w:rPr>
          <w:sz w:val="28"/>
          <w:szCs w:val="28"/>
        </w:rPr>
        <w:t>Пащенко Ольга Александровна</w:t>
      </w:r>
      <w:r w:rsidR="005F00F1">
        <w:rPr>
          <w:sz w:val="28"/>
          <w:szCs w:val="28"/>
        </w:rPr>
        <w:t>)</w:t>
      </w:r>
    </w:p>
    <w:tbl>
      <w:tblPr>
        <w:tblStyle w:val="ac"/>
        <w:tblW w:w="0" w:type="auto"/>
        <w:tblLook w:val="04A0"/>
      </w:tblPr>
      <w:tblGrid>
        <w:gridCol w:w="675"/>
        <w:gridCol w:w="3261"/>
        <w:gridCol w:w="5635"/>
      </w:tblGrid>
      <w:tr w:rsidR="00912101" w:rsidTr="00912101">
        <w:tc>
          <w:tcPr>
            <w:tcW w:w="675" w:type="dxa"/>
          </w:tcPr>
          <w:p w:rsidR="00912101" w:rsidRPr="00912101" w:rsidRDefault="00912101" w:rsidP="0072568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12101" w:rsidRDefault="00912101" w:rsidP="0072568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</w:t>
            </w:r>
            <w:r w:rsidR="0094356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5635" w:type="dxa"/>
          </w:tcPr>
          <w:p w:rsidR="00912101" w:rsidRDefault="00912101" w:rsidP="0072568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912101" w:rsidTr="00912101">
        <w:tc>
          <w:tcPr>
            <w:tcW w:w="675" w:type="dxa"/>
          </w:tcPr>
          <w:p w:rsidR="00912101" w:rsidRDefault="00564AFA" w:rsidP="0072568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12101" w:rsidRPr="00F638F8" w:rsidRDefault="00912101" w:rsidP="004C556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F638F8">
              <w:rPr>
                <w:sz w:val="28"/>
                <w:szCs w:val="28"/>
                <w:lang w:val="en-US"/>
              </w:rPr>
              <w:t>:22:0</w:t>
            </w:r>
            <w:r w:rsidR="004C5562">
              <w:rPr>
                <w:sz w:val="28"/>
                <w:szCs w:val="28"/>
              </w:rPr>
              <w:t>10</w:t>
            </w:r>
            <w:r w:rsidR="00F638F8">
              <w:rPr>
                <w:sz w:val="28"/>
                <w:szCs w:val="28"/>
                <w:lang w:val="en-US"/>
              </w:rPr>
              <w:t>0</w:t>
            </w:r>
            <w:r w:rsidR="00F638F8">
              <w:rPr>
                <w:sz w:val="28"/>
                <w:szCs w:val="28"/>
              </w:rPr>
              <w:t>1</w:t>
            </w:r>
            <w:r w:rsidR="00F638F8">
              <w:rPr>
                <w:sz w:val="28"/>
                <w:szCs w:val="28"/>
                <w:lang w:val="en-US"/>
              </w:rPr>
              <w:t>01:</w:t>
            </w:r>
            <w:r w:rsidR="004C5562">
              <w:rPr>
                <w:sz w:val="28"/>
                <w:szCs w:val="28"/>
              </w:rPr>
              <w:t>487</w:t>
            </w:r>
          </w:p>
        </w:tc>
        <w:tc>
          <w:tcPr>
            <w:tcW w:w="5635" w:type="dxa"/>
          </w:tcPr>
          <w:p w:rsidR="00912101" w:rsidRDefault="004C5562" w:rsidP="0072568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р-н </w:t>
            </w:r>
            <w:proofErr w:type="spellStart"/>
            <w:r>
              <w:rPr>
                <w:sz w:val="28"/>
                <w:szCs w:val="28"/>
              </w:rPr>
              <w:t>Миллеровский</w:t>
            </w:r>
            <w:proofErr w:type="spellEnd"/>
            <w:r>
              <w:rPr>
                <w:sz w:val="28"/>
                <w:szCs w:val="28"/>
              </w:rPr>
              <w:t>, сл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икольская, ул.Молодежная, д.14</w:t>
            </w:r>
          </w:p>
        </w:tc>
      </w:tr>
      <w:tr w:rsidR="00943565" w:rsidTr="00912101">
        <w:tc>
          <w:tcPr>
            <w:tcW w:w="675" w:type="dxa"/>
          </w:tcPr>
          <w:p w:rsidR="00943565" w:rsidRDefault="00943565" w:rsidP="0072568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43565" w:rsidRPr="00F638F8" w:rsidRDefault="00943565" w:rsidP="0094356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  <w:lang w:val="en-US"/>
              </w:rPr>
              <w:t>:22:0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01:</w:t>
            </w: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35" w:type="dxa"/>
          </w:tcPr>
          <w:p w:rsidR="00943565" w:rsidRDefault="00943565" w:rsidP="00D959A3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р-н </w:t>
            </w:r>
            <w:proofErr w:type="spellStart"/>
            <w:r>
              <w:rPr>
                <w:sz w:val="28"/>
                <w:szCs w:val="28"/>
              </w:rPr>
              <w:t>Миллеровский</w:t>
            </w:r>
            <w:proofErr w:type="spellEnd"/>
            <w:r>
              <w:rPr>
                <w:sz w:val="28"/>
                <w:szCs w:val="28"/>
              </w:rPr>
              <w:t>, сл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икольская, ул.Молодежная, д.14</w:t>
            </w:r>
          </w:p>
        </w:tc>
      </w:tr>
      <w:tr w:rsidR="00943565" w:rsidTr="00912101">
        <w:tc>
          <w:tcPr>
            <w:tcW w:w="675" w:type="dxa"/>
          </w:tcPr>
          <w:p w:rsidR="00943565" w:rsidRDefault="00943565" w:rsidP="0072568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43565" w:rsidRPr="00F638F8" w:rsidRDefault="00943565" w:rsidP="0094356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  <w:lang w:val="en-US"/>
              </w:rPr>
              <w:t>:22:0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01:</w:t>
            </w: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:rsidR="00943565" w:rsidRDefault="00943565" w:rsidP="00D959A3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р-н </w:t>
            </w:r>
            <w:proofErr w:type="spellStart"/>
            <w:r>
              <w:rPr>
                <w:sz w:val="28"/>
                <w:szCs w:val="28"/>
              </w:rPr>
              <w:t>Миллеровский</w:t>
            </w:r>
            <w:proofErr w:type="spellEnd"/>
            <w:r>
              <w:rPr>
                <w:sz w:val="28"/>
                <w:szCs w:val="28"/>
              </w:rPr>
              <w:t>, сл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икольская, ул.Молодежная, д.14</w:t>
            </w:r>
          </w:p>
        </w:tc>
      </w:tr>
    </w:tbl>
    <w:p w:rsidR="00AF5C3B" w:rsidRDefault="00AF5C3B" w:rsidP="00AF5C3B">
      <w:pPr>
        <w:pStyle w:val="a8"/>
      </w:pPr>
    </w:p>
    <w:p w:rsidR="0042516C" w:rsidRDefault="0042516C"/>
    <w:sectPr w:rsidR="0042516C" w:rsidSect="0042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C3B"/>
    <w:rsid w:val="00067F3C"/>
    <w:rsid w:val="001717B7"/>
    <w:rsid w:val="00344AE8"/>
    <w:rsid w:val="003450A8"/>
    <w:rsid w:val="00361649"/>
    <w:rsid w:val="003D66FF"/>
    <w:rsid w:val="003F361C"/>
    <w:rsid w:val="0042516C"/>
    <w:rsid w:val="004776E3"/>
    <w:rsid w:val="00495B6C"/>
    <w:rsid w:val="004C5562"/>
    <w:rsid w:val="004D5348"/>
    <w:rsid w:val="00564AFA"/>
    <w:rsid w:val="005F00F1"/>
    <w:rsid w:val="005F3CF0"/>
    <w:rsid w:val="00615F94"/>
    <w:rsid w:val="00642341"/>
    <w:rsid w:val="00672EEC"/>
    <w:rsid w:val="006E5ED1"/>
    <w:rsid w:val="006F67D8"/>
    <w:rsid w:val="00725688"/>
    <w:rsid w:val="0077439A"/>
    <w:rsid w:val="008237E5"/>
    <w:rsid w:val="008B064D"/>
    <w:rsid w:val="008C64EA"/>
    <w:rsid w:val="008F05DA"/>
    <w:rsid w:val="00912101"/>
    <w:rsid w:val="009155C7"/>
    <w:rsid w:val="00943565"/>
    <w:rsid w:val="0096072D"/>
    <w:rsid w:val="00961E0E"/>
    <w:rsid w:val="009859C5"/>
    <w:rsid w:val="009A3C03"/>
    <w:rsid w:val="009B65BD"/>
    <w:rsid w:val="00AD0EAA"/>
    <w:rsid w:val="00AD17DE"/>
    <w:rsid w:val="00AE1E71"/>
    <w:rsid w:val="00AF5C3B"/>
    <w:rsid w:val="00B64D9D"/>
    <w:rsid w:val="00BA6117"/>
    <w:rsid w:val="00BA6F4B"/>
    <w:rsid w:val="00BB47FE"/>
    <w:rsid w:val="00CE70CA"/>
    <w:rsid w:val="00D31403"/>
    <w:rsid w:val="00D43433"/>
    <w:rsid w:val="00E21A8E"/>
    <w:rsid w:val="00E644E3"/>
    <w:rsid w:val="00EA15E6"/>
    <w:rsid w:val="00EC7FCC"/>
    <w:rsid w:val="00F45A3A"/>
    <w:rsid w:val="00F638F8"/>
    <w:rsid w:val="00F65FF1"/>
    <w:rsid w:val="00F95F18"/>
    <w:rsid w:val="00FC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C"/>
    <w:rPr>
      <w:sz w:val="28"/>
    </w:rPr>
  </w:style>
  <w:style w:type="paragraph" w:styleId="1">
    <w:name w:val="heading 1"/>
    <w:basedOn w:val="a"/>
    <w:next w:val="a"/>
    <w:link w:val="10"/>
    <w:qFormat/>
    <w:rsid w:val="00067F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067F3C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qFormat/>
    <w:rsid w:val="00067F3C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qFormat/>
    <w:rsid w:val="00067F3C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link w:val="50"/>
    <w:qFormat/>
    <w:rsid w:val="00067F3C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F3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067F3C"/>
    <w:rPr>
      <w:rFonts w:eastAsia="Arial Unicode MS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067F3C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rsid w:val="00067F3C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067F3C"/>
    <w:rPr>
      <w:rFonts w:eastAsia="Arial Unicode MS"/>
      <w:b/>
      <w:bCs/>
      <w:sz w:val="24"/>
      <w:szCs w:val="24"/>
    </w:rPr>
  </w:style>
  <w:style w:type="paragraph" w:styleId="a3">
    <w:name w:val="Title"/>
    <w:basedOn w:val="a"/>
    <w:link w:val="a4"/>
    <w:qFormat/>
    <w:rsid w:val="00067F3C"/>
    <w:pPr>
      <w:ind w:firstLine="567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67F3C"/>
    <w:rPr>
      <w:b/>
      <w:bCs/>
      <w:sz w:val="28"/>
      <w:szCs w:val="24"/>
    </w:rPr>
  </w:style>
  <w:style w:type="paragraph" w:styleId="a5">
    <w:name w:val="Subtitle"/>
    <w:basedOn w:val="a"/>
    <w:link w:val="a6"/>
    <w:qFormat/>
    <w:rsid w:val="00067F3C"/>
    <w:pPr>
      <w:ind w:firstLine="567"/>
      <w:jc w:val="center"/>
    </w:pPr>
    <w:rPr>
      <w:b/>
      <w:bCs/>
      <w:i/>
      <w:iCs/>
      <w:szCs w:val="24"/>
    </w:rPr>
  </w:style>
  <w:style w:type="character" w:customStyle="1" w:styleId="a6">
    <w:name w:val="Подзаголовок Знак"/>
    <w:basedOn w:val="a0"/>
    <w:link w:val="a5"/>
    <w:rsid w:val="00067F3C"/>
    <w:rPr>
      <w:b/>
      <w:bCs/>
      <w:i/>
      <w:iCs/>
      <w:sz w:val="28"/>
      <w:szCs w:val="24"/>
    </w:rPr>
  </w:style>
  <w:style w:type="paragraph" w:styleId="a7">
    <w:name w:val="List Paragraph"/>
    <w:basedOn w:val="a"/>
    <w:qFormat/>
    <w:rsid w:val="00067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AF5C3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F5C3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56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68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12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2024-06-06T11:11:00Z</cp:lastPrinted>
  <dcterms:created xsi:type="dcterms:W3CDTF">2023-01-19T12:43:00Z</dcterms:created>
  <dcterms:modified xsi:type="dcterms:W3CDTF">2024-10-08T07:29:00Z</dcterms:modified>
</cp:coreProperties>
</file>