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0" w:rsidRPr="00DA0FC7" w:rsidRDefault="00B74040" w:rsidP="00B74040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bookmarkStart w:id="0" w:name="sub_1101"/>
      <w:r>
        <w:rPr>
          <w:bCs/>
        </w:rPr>
        <w:t>Утвержден  постановлением</w:t>
      </w:r>
      <w:bookmarkStart w:id="1" w:name="_GoBack"/>
      <w:bookmarkEnd w:id="1"/>
      <w:r w:rsidRPr="00DA0FC7">
        <w:rPr>
          <w:bCs/>
        </w:rPr>
        <w:t xml:space="preserve"> </w:t>
      </w:r>
    </w:p>
    <w:p w:rsidR="00B74040" w:rsidRPr="00DA0FC7" w:rsidRDefault="00B74040" w:rsidP="00B74040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DA0FC7">
        <w:rPr>
          <w:bCs/>
        </w:rPr>
        <w:t xml:space="preserve">Администрации </w:t>
      </w:r>
      <w:proofErr w:type="spellStart"/>
      <w:r w:rsidRPr="00DA0FC7">
        <w:rPr>
          <w:bCs/>
        </w:rPr>
        <w:t>Ольхово-Рогского</w:t>
      </w:r>
      <w:proofErr w:type="spellEnd"/>
      <w:r w:rsidRPr="00DA0FC7">
        <w:rPr>
          <w:bCs/>
        </w:rPr>
        <w:t xml:space="preserve"> сельского поселения </w:t>
      </w:r>
    </w:p>
    <w:p w:rsidR="00B74040" w:rsidRPr="00DA0FC7" w:rsidRDefault="00B74040" w:rsidP="00B74040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DA0FC7">
        <w:rPr>
          <w:bCs/>
        </w:rPr>
        <w:t>от 31.12.2015 № 176</w:t>
      </w:r>
    </w:p>
    <w:p w:rsidR="00B74040" w:rsidRDefault="00B74040" w:rsidP="00B740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74040" w:rsidRDefault="00B74040" w:rsidP="00B740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Реестр</w:t>
      </w:r>
      <w:r>
        <w:rPr>
          <w:b/>
          <w:bCs/>
        </w:rPr>
        <w:br/>
        <w:t xml:space="preserve">муниципальных услуг (функций), оказываемых  Администрацией </w:t>
      </w:r>
      <w:proofErr w:type="spellStart"/>
      <w:r>
        <w:rPr>
          <w:b/>
          <w:bCs/>
        </w:rPr>
        <w:t>Ольхово-Рогского</w:t>
      </w:r>
      <w:proofErr w:type="spellEnd"/>
      <w:r>
        <w:rPr>
          <w:b/>
          <w:bCs/>
        </w:rPr>
        <w:t xml:space="preserve"> сельского поселения</w:t>
      </w:r>
    </w:p>
    <w:p w:rsidR="00B74040" w:rsidRDefault="00B74040" w:rsidP="00B740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14601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7"/>
        <w:gridCol w:w="2397"/>
        <w:gridCol w:w="13"/>
        <w:gridCol w:w="3538"/>
        <w:gridCol w:w="6"/>
        <w:gridCol w:w="2259"/>
        <w:gridCol w:w="9"/>
        <w:gridCol w:w="1974"/>
        <w:gridCol w:w="10"/>
        <w:gridCol w:w="3680"/>
        <w:gridCol w:w="6"/>
      </w:tblGrid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муниципальной  услуги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Pr="00AE53B1" w:rsidRDefault="00B74040" w:rsidP="00FC5F71">
            <w:pPr>
              <w:autoSpaceDE w:val="0"/>
              <w:autoSpaceDN w:val="0"/>
              <w:adjustRightInd w:val="0"/>
              <w:rPr>
                <w:b/>
              </w:rPr>
            </w:pPr>
            <w:r w:rsidRPr="00AE53B1">
              <w:rPr>
                <w:b/>
              </w:rPr>
              <w:t>Наименование учреждения, предоставляющего услугу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Получатель муниципальной  услуги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Условия предоставления муниципальной услуги (</w:t>
            </w:r>
            <w:proofErr w:type="gramStart"/>
            <w:r>
              <w:rPr>
                <w:b/>
              </w:rPr>
              <w:t>платная</w:t>
            </w:r>
            <w:proofErr w:type="gramEnd"/>
            <w:r>
              <w:rPr>
                <w:b/>
              </w:rPr>
              <w:t>/ бесплатная)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 предоставления муниципальной  услуги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Выдача справок населению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ind w:firstLine="720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юридическое лицо,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>Выдача справки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</w:p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Совершение нотариальных действий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ind w:firstLine="540"/>
              <w:rPr>
                <w:szCs w:val="28"/>
              </w:rPr>
            </w:pP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юридическое лицо,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  <w:ind w:firstLine="40"/>
            </w:pPr>
            <w:r>
              <w:t xml:space="preserve">-Удостоверение доверенностей; 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  <w:ind w:firstLine="40"/>
            </w:pPr>
            <w:r>
              <w:t>- удостоверение завещаний;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  <w:ind w:firstLine="40"/>
            </w:pPr>
            <w:r>
              <w:t>-свидетельствование подлинности подписи на заявлениях;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  <w:ind w:firstLine="40"/>
            </w:pPr>
            <w:r>
              <w:t>-удостоверение копии документа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Предоставление муниципальных услуг в сфере культуры и библиотечного  </w:t>
            </w:r>
            <w:r>
              <w:lastRenderedPageBreak/>
              <w:t>обслуживания населения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lastRenderedPageBreak/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ind w:firstLine="540"/>
              <w:rPr>
                <w:szCs w:val="28"/>
              </w:rPr>
            </w:pPr>
          </w:p>
          <w:p w:rsidR="00B74040" w:rsidRDefault="00B74040" w:rsidP="00FC5F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юридическое лицо,</w:t>
            </w:r>
          </w:p>
          <w:p w:rsidR="00B74040" w:rsidRDefault="00B74040" w:rsidP="00FC5F71">
            <w:r>
              <w:t>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4D5FFF" w:rsidRDefault="00B74040" w:rsidP="00FC5F71">
            <w:r w:rsidRPr="004D5FFF">
              <w:t xml:space="preserve">Услуги могут предоставляться как бесплатно, так и за определенную </w:t>
            </w:r>
            <w:r w:rsidRPr="004D5FFF">
              <w:lastRenderedPageBreak/>
              <w:t xml:space="preserve">плату в соответствии с прейскурантом, утвержденным Администрацией </w:t>
            </w:r>
            <w:proofErr w:type="spellStart"/>
            <w:r w:rsidRPr="004D5FFF">
              <w:t>Ольхово-Рогского</w:t>
            </w:r>
            <w:proofErr w:type="spellEnd"/>
            <w:r w:rsidRPr="004D5FFF">
              <w:t xml:space="preserve"> сельского поселения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Предоставление во временное пользование документов из библиотечного фонда,  предоставление полной информации о составе библиотечных фондов и оказание </w:t>
            </w:r>
            <w:r>
              <w:rPr>
                <w:sz w:val="22"/>
                <w:szCs w:val="22"/>
              </w:rPr>
              <w:lastRenderedPageBreak/>
              <w:t xml:space="preserve">консультационной помощи в поиске документов и выборе источников информации. </w:t>
            </w:r>
          </w:p>
          <w:p w:rsidR="00B74040" w:rsidRDefault="00B74040" w:rsidP="00FC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обеспечение оперативного доступа получателя к информационным ресурсам; </w:t>
            </w:r>
          </w:p>
          <w:p w:rsidR="00B74040" w:rsidRDefault="00B74040" w:rsidP="00FC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проведение культурно-массовых мероприятий для организации досуга населения на базе библиотек </w:t>
            </w:r>
            <w:r>
              <w:rPr>
                <w:bCs/>
                <w:sz w:val="22"/>
                <w:szCs w:val="22"/>
              </w:rPr>
              <w:t>МБУК  «</w:t>
            </w:r>
            <w:proofErr w:type="spellStart"/>
            <w:r>
              <w:rPr>
                <w:bCs/>
                <w:sz w:val="22"/>
                <w:szCs w:val="22"/>
              </w:rPr>
              <w:t>Ольхово-Рогский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ИКЦ»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t>Ольхово-Рогского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ind w:firstLine="540"/>
              <w:rPr>
                <w:szCs w:val="28"/>
              </w:rPr>
            </w:pP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юридическое лицо,</w:t>
            </w:r>
          </w:p>
          <w:p w:rsidR="00B74040" w:rsidRDefault="00B74040" w:rsidP="00FC5F71">
            <w:r>
              <w:t>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4D5FFF" w:rsidRDefault="00B74040" w:rsidP="00FC5F71">
            <w:pPr>
              <w:pStyle w:val="a5"/>
              <w:ind w:left="0"/>
              <w:rPr>
                <w:lang w:val="ru-RU"/>
              </w:rPr>
            </w:pPr>
            <w:r w:rsidRPr="004D5FFF">
              <w:rPr>
                <w:lang w:val="ru-RU"/>
              </w:rPr>
              <w:t xml:space="preserve"> -Акт проверки;</w:t>
            </w:r>
          </w:p>
          <w:p w:rsidR="00B74040" w:rsidRDefault="00B74040" w:rsidP="00FC5F71">
            <w:pPr>
              <w:ind w:firstLine="40"/>
              <w:rPr>
                <w:szCs w:val="28"/>
              </w:rPr>
            </w:pPr>
            <w:proofErr w:type="gramStart"/>
            <w:r>
      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      </w:r>
            <w:proofErr w:type="gramEnd"/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</w:t>
            </w:r>
            <w:r>
              <w:lastRenderedPageBreak/>
              <w:t xml:space="preserve">земель в границах </w:t>
            </w:r>
            <w:proofErr w:type="spellStart"/>
            <w:r>
              <w:t>Ольхово-Рогского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lastRenderedPageBreak/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Pr="004D5FFF" w:rsidRDefault="00B74040" w:rsidP="00FC5F71">
            <w:pPr>
              <w:pStyle w:val="a3"/>
              <w:rPr>
                <w:sz w:val="20"/>
                <w:lang w:val="ru-RU"/>
              </w:rPr>
            </w:pPr>
            <w:r w:rsidRPr="004D5FF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юридическое лицо,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ind w:firstLine="40"/>
            </w:pPr>
            <w:r>
              <w:t>- Принятие мер по устранению нарушений и привлечению к ответственности;</w:t>
            </w:r>
          </w:p>
          <w:p w:rsidR="00B74040" w:rsidRDefault="00B74040" w:rsidP="00FC5F71">
            <w:pPr>
              <w:ind w:firstLine="40"/>
            </w:pPr>
            <w:r>
              <w:t xml:space="preserve">- Направление материалов </w:t>
            </w:r>
            <w:r>
              <w:lastRenderedPageBreak/>
              <w:t>проверок в уполномоченные государственные органы для рассмотрения и принятия решений;</w:t>
            </w:r>
          </w:p>
          <w:p w:rsidR="00B74040" w:rsidRDefault="00B74040" w:rsidP="00FC5F71">
            <w:pPr>
              <w:ind w:firstLine="40"/>
            </w:pPr>
            <w:r>
              <w:t>- Учет и хранение документации о проверках</w:t>
            </w:r>
          </w:p>
          <w:p w:rsidR="00B74040" w:rsidRDefault="00B74040" w:rsidP="00FC5F71">
            <w:pPr>
              <w:ind w:firstLine="40"/>
            </w:pPr>
          </w:p>
          <w:p w:rsidR="00B74040" w:rsidRDefault="00B74040" w:rsidP="00FC5F71">
            <w:pPr>
              <w:ind w:firstLine="40"/>
            </w:pP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ind w:hanging="80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 xml:space="preserve">- Постановление о принятии на учет в качестве </w:t>
            </w:r>
            <w:proofErr w:type="gramStart"/>
            <w:r>
              <w:t>нуждающегося</w:t>
            </w:r>
            <w:proofErr w:type="gramEnd"/>
            <w:r>
              <w:t xml:space="preserve"> в жилом помещении;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 xml:space="preserve">- постановление </w:t>
            </w:r>
            <w:proofErr w:type="gramStart"/>
            <w:r>
              <w:t>об отказе в принятии на учет в качестве нуждающегося в жилом помещении</w:t>
            </w:r>
            <w:proofErr w:type="gramEnd"/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57.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Осуществление муниципального жилищного контроля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физическое лицо, юридическое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  <w:ind w:hanging="102"/>
            </w:pPr>
            <w:r>
              <w:t>- 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  <w:ind w:hanging="102"/>
            </w:pPr>
            <w:r>
              <w:t xml:space="preserve"> - В  установленных ст.165 Жилищного кодекса Российской Федерации случаях созвать  собрание собственников помещений в данном доме для решения вопросов о расторжении договора с  управляющей организацией и о выборе новой управляющей организации или об изменении способа управления данным домом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68.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Выдача разрешения на проведение </w:t>
            </w:r>
            <w:r>
              <w:lastRenderedPageBreak/>
              <w:t xml:space="preserve">земляных работ на территории </w:t>
            </w:r>
            <w:proofErr w:type="spellStart"/>
            <w:r>
              <w:t>Ольхово-Рогского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lastRenderedPageBreak/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lastRenderedPageBreak/>
              <w:t>юридическое лицо;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suppressAutoHyphens/>
            </w:pPr>
            <w:r>
              <w:t xml:space="preserve">- Выдача разрешения на проведение земляных работ на </w:t>
            </w:r>
            <w:r>
              <w:lastRenderedPageBreak/>
              <w:t xml:space="preserve">территории </w:t>
            </w:r>
            <w:proofErr w:type="spellStart"/>
            <w:r>
              <w:t>Ольхово-Рогского</w:t>
            </w:r>
            <w:proofErr w:type="spellEnd"/>
            <w:r>
              <w:t xml:space="preserve"> сельского поселения; </w:t>
            </w:r>
          </w:p>
          <w:p w:rsidR="00B74040" w:rsidRDefault="00B74040" w:rsidP="00FC5F71">
            <w:pPr>
              <w:suppressAutoHyphens/>
            </w:pPr>
            <w:r>
              <w:t>- выдача уведомления об отказе в предоставлении муниципальной услуги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79.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Выдача характеристики с места жительства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ind w:firstLine="708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 </w:t>
            </w:r>
            <w:r>
              <w:t>Оформление и выдача бытовых характеристик с места жительства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810.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Прием заявлений и выдача документов о согласовании и утверждении схемы расположения земельного участка на кадастровой карте (плане) территории в пределах кадастрового квартала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 физическое лицо;</w:t>
            </w:r>
          </w:p>
          <w:p w:rsidR="00B74040" w:rsidRDefault="00B74040" w:rsidP="00FC5F71">
            <w:r>
              <w:t>юридическое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-Утверждение схемы расположения земельного участка на кадастровом плане или кадастровой карте территории в пределах кадастрового квартала;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-мотивированный отказ в подготовке и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911.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>Предоставление земельных участков в аренду без проведения торгов для размещения объектов инфраструктуры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r>
              <w:t xml:space="preserve"> юридическое лицо;</w:t>
            </w:r>
          </w:p>
          <w:p w:rsidR="00B74040" w:rsidRDefault="00B74040" w:rsidP="00FC5F71">
            <w:r>
              <w:t xml:space="preserve"> физическое лицо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>-Договор аренды;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>-письмо об отказе в предоставлении услуги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112.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 xml:space="preserve"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</w:t>
            </w:r>
            <w:r>
              <w:lastRenderedPageBreak/>
              <w:t>ведения личного подсобного хозяйства, садоводства</w:t>
            </w:r>
            <w:proofErr w:type="gramStart"/>
            <w:r>
              <w:t xml:space="preserve"> ,</w:t>
            </w:r>
            <w:proofErr w:type="gramEnd"/>
            <w:r>
              <w:t xml:space="preserve"> дачного хозяйства, и осуществления крестьянского (фермерского) хозяйства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lastRenderedPageBreak/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9E7C71" w:rsidRDefault="00B74040" w:rsidP="00FC5F71">
            <w:pPr>
              <w:autoSpaceDE w:val="0"/>
              <w:autoSpaceDN w:val="0"/>
              <w:adjustRightInd w:val="0"/>
            </w:pPr>
            <w:r w:rsidRPr="009E7C71">
              <w:t xml:space="preserve"> физические лица;</w:t>
            </w:r>
          </w:p>
          <w:p w:rsidR="00B74040" w:rsidRDefault="00B74040" w:rsidP="00FC5F71">
            <w:r w:rsidRPr="009E7C71">
              <w:t>юридические лица</w:t>
            </w:r>
            <w:r>
              <w:t xml:space="preserve">; </w:t>
            </w:r>
            <w:r w:rsidRPr="009E7C71">
              <w:t>крестьянские (фермерские) хозяйства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ind w:firstLine="42"/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>-Договор</w:t>
            </w:r>
            <w:r w:rsidRPr="009E7C71">
              <w:t xml:space="preserve"> аренды </w:t>
            </w:r>
            <w:r>
              <w:t>или договор</w:t>
            </w:r>
            <w:r w:rsidRPr="009E7C71">
              <w:t xml:space="preserve"> купли-продажи земельного участка;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>
              <w:t>-</w:t>
            </w:r>
            <w:r w:rsidRPr="009E7C71">
              <w:t>уведомления об отказе в предоставлении услуги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</w:p>
          <w:p w:rsidR="00B74040" w:rsidRDefault="00B74040" w:rsidP="00FC5F71"/>
          <w:p w:rsidR="00B74040" w:rsidRPr="005D4F7E" w:rsidRDefault="00B74040" w:rsidP="00FC5F71">
            <w:r>
              <w:t>113.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Предоставление земельных участков без торгов в случае комплексного освоения территории или развития застроенной территории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 w:rsidRPr="009E7C71">
              <w:t>физические лица; юридические лица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9E7C71" w:rsidRDefault="00B74040" w:rsidP="00FC5F71">
            <w:pPr>
              <w:autoSpaceDE w:val="0"/>
              <w:autoSpaceDN w:val="0"/>
              <w:adjustRightInd w:val="0"/>
            </w:pPr>
            <w:r>
              <w:t>-Договор</w:t>
            </w:r>
            <w:r w:rsidRPr="009E7C71">
              <w:t xml:space="preserve"> аренды </w:t>
            </w:r>
            <w:r>
              <w:t>или договор</w:t>
            </w:r>
            <w:r w:rsidRPr="009E7C71">
              <w:t xml:space="preserve"> купли-продажи земельного участка;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 w:rsidRPr="009E7C71">
              <w:t>- уведомления об отказе в предоставлении услуги</w:t>
            </w: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</w:p>
          <w:p w:rsidR="00B74040" w:rsidRPr="005D4F7E" w:rsidRDefault="00B74040" w:rsidP="00FC5F71">
            <w:r>
              <w:t>114.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 xml:space="preserve">Выдача разрешений на уничтожение, повреждение, пересадку зеленых насаждений в </w:t>
            </w:r>
            <w:proofErr w:type="spellStart"/>
            <w:r>
              <w:t>Ольхово-Рогском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Pr="00132D72" w:rsidRDefault="00B74040" w:rsidP="00FC5F71">
            <w:r w:rsidRPr="00132D72">
              <w:t xml:space="preserve"> </w:t>
            </w:r>
          </w:p>
          <w:p w:rsidR="00B74040" w:rsidRDefault="00B74040" w:rsidP="00FC5F71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9E7C71" w:rsidRDefault="00B74040" w:rsidP="00FC5F71">
            <w:pPr>
              <w:autoSpaceDE w:val="0"/>
              <w:autoSpaceDN w:val="0"/>
              <w:adjustRightInd w:val="0"/>
            </w:pPr>
            <w:r w:rsidRPr="009E7C71">
              <w:t>физические лица;</w:t>
            </w:r>
          </w:p>
          <w:p w:rsidR="00B74040" w:rsidRDefault="00B74040" w:rsidP="00FC5F71">
            <w:r w:rsidRPr="009E7C71">
              <w:t xml:space="preserve"> юридические лица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pStyle w:val="a7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D72">
              <w:rPr>
                <w:rFonts w:ascii="Times New Roman" w:hAnsi="Times New Roman"/>
              </w:rPr>
              <w:t xml:space="preserve">Выдача      </w:t>
            </w:r>
            <w:r w:rsidRPr="00132D72">
              <w:rPr>
                <w:rFonts w:ascii="Times New Roman" w:hAnsi="Times New Roman"/>
                <w:sz w:val="24"/>
                <w:szCs w:val="24"/>
              </w:rPr>
              <w:t>разрешения     на     уничтожение,   повреждение,    пересадку     зеленых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D72">
              <w:rPr>
                <w:rFonts w:ascii="Times New Roman" w:hAnsi="Times New Roman"/>
                <w:sz w:val="24"/>
                <w:szCs w:val="24"/>
              </w:rPr>
              <w:t xml:space="preserve">насаждений  в </w:t>
            </w:r>
            <w:proofErr w:type="spellStart"/>
            <w:r w:rsidRPr="00132D72">
              <w:rPr>
                <w:rFonts w:ascii="Times New Roman" w:hAnsi="Times New Roman"/>
                <w:sz w:val="24"/>
                <w:szCs w:val="24"/>
              </w:rPr>
              <w:t>Ольхово-Рогском</w:t>
            </w:r>
            <w:proofErr w:type="spellEnd"/>
            <w:r w:rsidRPr="00132D72">
              <w:rPr>
                <w:rFonts w:ascii="Times New Roman" w:hAnsi="Times New Roman"/>
                <w:sz w:val="24"/>
                <w:szCs w:val="24"/>
              </w:rPr>
              <w:t xml:space="preserve"> сельском поселении,</w:t>
            </w:r>
            <w:r w:rsidRPr="00132D72">
              <w:rPr>
                <w:rFonts w:ascii="Times New Roman" w:hAnsi="Times New Roman"/>
              </w:rPr>
              <w:t xml:space="preserve"> </w:t>
            </w:r>
            <w:r w:rsidRPr="00132D72">
              <w:rPr>
                <w:rFonts w:ascii="Times New Roman" w:hAnsi="Times New Roman"/>
                <w:sz w:val="24"/>
                <w:szCs w:val="24"/>
              </w:rPr>
              <w:t>либо письма об отказе в выдаче такого разрешения.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rPr>
          <w:gridAfter w:val="1"/>
          <w:wAfter w:w="6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 w:rsidRPr="00132D72">
              <w:t>юридические лица</w:t>
            </w:r>
          </w:p>
          <w:p w:rsidR="00B74040" w:rsidRDefault="00B74040" w:rsidP="00FC5F71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>
              <w:t>П</w:t>
            </w:r>
            <w:r w:rsidRPr="00132D72">
              <w:t>ереоформление права постоянного (бессрочного) пользования земельным участком на право аренды или в собственность или получение заявителем отказа в предоставлении услуги.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rPr>
          <w:trHeight w:val="28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Расторжение договора аренды, безвозмездного срочного пользования земельным участком, соглашения об установлении сервитута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autoSpaceDE w:val="0"/>
              <w:autoSpaceDN w:val="0"/>
              <w:adjustRightInd w:val="0"/>
            </w:pPr>
            <w:r w:rsidRPr="00132D72">
              <w:t>физические лица;</w:t>
            </w:r>
            <w:r>
              <w:t xml:space="preserve"> </w:t>
            </w:r>
            <w:r w:rsidRPr="00132D72">
              <w:t>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>
              <w:t xml:space="preserve">Заключение соглашения о расторжении договора аренды, безвозмездного срочного пользования земельным участком, соглашения об установлении сервитута </w:t>
            </w:r>
            <w:r w:rsidRPr="00132D72">
              <w:t>или получение заявителем отказа в предоставлении услуги.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Сверка арендных платежей с арендаторами земельных участков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132D72">
              <w:t>физические лица;</w:t>
            </w:r>
          </w:p>
          <w:p w:rsidR="00B74040" w:rsidRDefault="00B74040" w:rsidP="00FC5F71">
            <w:r w:rsidRPr="00132D72">
              <w:t>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>
              <w:t>П</w:t>
            </w:r>
            <w:r w:rsidRPr="00132D72">
              <w:t>олучения заявителем:</w:t>
            </w:r>
          </w:p>
          <w:p w:rsidR="00B74040" w:rsidRPr="00132D72" w:rsidRDefault="00B74040" w:rsidP="00FC5F71">
            <w:pPr>
              <w:autoSpaceDE w:val="0"/>
              <w:autoSpaceDN w:val="0"/>
              <w:adjustRightInd w:val="0"/>
              <w:ind w:firstLine="720"/>
            </w:pPr>
            <w:r w:rsidRPr="00132D72">
              <w:t>- акта сверки;</w:t>
            </w:r>
          </w:p>
          <w:p w:rsidR="00B74040" w:rsidRPr="00132D72" w:rsidRDefault="00B74040" w:rsidP="00FC5F71">
            <w:pPr>
              <w:autoSpaceDE w:val="0"/>
              <w:autoSpaceDN w:val="0"/>
              <w:adjustRightInd w:val="0"/>
              <w:ind w:firstLine="720"/>
            </w:pPr>
            <w:r w:rsidRPr="00132D72">
              <w:t>- мотивированного отказа в выдаче акта сверки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 w:rsidRPr="00132D72">
              <w:t>физические лица;</w:t>
            </w:r>
          </w:p>
          <w:p w:rsidR="00B74040" w:rsidRDefault="00B74040" w:rsidP="00FC5F71">
            <w:r w:rsidRPr="00132D72">
              <w:t>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132D72" w:rsidRDefault="00B74040" w:rsidP="00FC5F71">
            <w:pPr>
              <w:autoSpaceDE w:val="0"/>
              <w:autoSpaceDN w:val="0"/>
              <w:adjustRightInd w:val="0"/>
            </w:pPr>
            <w:r>
              <w:t>Выдача заверенных копий правоустанавливающих документов</w:t>
            </w:r>
            <w:r w:rsidRPr="00132D72">
              <w:t xml:space="preserve"> или получение заявителем отказа в предоставлении услуги.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Предоставление земельных участков в безвозмездное пользование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 w:rsidRPr="00E4745E">
              <w:t>физические лица</w:t>
            </w:r>
            <w:r>
              <w:t>,</w:t>
            </w:r>
          </w:p>
          <w:p w:rsidR="00B74040" w:rsidRDefault="00B74040" w:rsidP="00FC5F71">
            <w:r w:rsidRPr="00E4745E">
              <w:t>юридические лица, религиозные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договора безвозмездного пользования земельного участка </w:t>
            </w:r>
            <w:r w:rsidRPr="00132D72">
              <w:t>или получение заявителем отказа в предоставлении услуги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Предоставление земельных участков в безвозмездное пользование некоммерческим организациям для садоводства и огородничества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r w:rsidRPr="00E4745E">
              <w:t xml:space="preserve">юридические лица, </w:t>
            </w:r>
            <w:r>
              <w:rPr>
                <w:bCs/>
              </w:rPr>
              <w:t xml:space="preserve">созданные </w:t>
            </w:r>
            <w:r w:rsidRPr="00E4745E">
              <w:rPr>
                <w:bCs/>
              </w:rPr>
              <w:t>гражданами в целях огородничества и садоводства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>
              <w:t>П</w:t>
            </w:r>
            <w:r w:rsidRPr="00E4745E">
              <w:t>редоставление в безвозмездное пользование земельного участка или получение заявителем отказа в предоставлении земельного участка</w:t>
            </w: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 xml:space="preserve">Предоставление </w:t>
            </w:r>
            <w:r>
              <w:lastRenderedPageBreak/>
              <w:t xml:space="preserve">арендатору в собственность земельных участков, земель </w:t>
            </w:r>
            <w:proofErr w:type="spellStart"/>
            <w:proofErr w:type="gramStart"/>
            <w:r>
              <w:t>сельскохозяйствен-ного</w:t>
            </w:r>
            <w:proofErr w:type="spellEnd"/>
            <w:proofErr w:type="gramEnd"/>
            <w:r>
              <w:t xml:space="preserve"> назначения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lastRenderedPageBreak/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</w:t>
            </w:r>
            <w:r w:rsidRPr="00AE53B1">
              <w:lastRenderedPageBreak/>
              <w:t>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 w:rsidRPr="00E4745E">
              <w:lastRenderedPageBreak/>
              <w:t xml:space="preserve"> физические лица;</w:t>
            </w:r>
          </w:p>
          <w:p w:rsidR="00B74040" w:rsidRPr="00E4745E" w:rsidRDefault="00B74040" w:rsidP="00FC5F71">
            <w:r w:rsidRPr="00E4745E">
              <w:lastRenderedPageBreak/>
              <w:t>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>
              <w:t>П</w:t>
            </w:r>
            <w:r w:rsidRPr="00E4745E">
              <w:t>олучения заявителем:</w:t>
            </w:r>
          </w:p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 w:rsidRPr="00E4745E">
              <w:lastRenderedPageBreak/>
              <w:t>- договора аренды земельного участка;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  <w:r w:rsidRPr="00E4745E">
              <w:t>- уведомления об отказе в предоставлении услуги.</w:t>
            </w:r>
          </w:p>
        </w:tc>
      </w:tr>
      <w:tr w:rsidR="00B74040" w:rsidTr="00FC5F7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0" w:rsidRDefault="00B74040" w:rsidP="00FC5F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r>
              <w:t>Предоставление земельных участков в собственность без проведения торгов для садоводства, огородничества и дачного хозяйства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AE53B1" w:rsidRDefault="00B74040" w:rsidP="00FC5F71">
            <w:r w:rsidRPr="00AE53B1">
              <w:t>Администрация</w:t>
            </w:r>
            <w:r>
              <w:t xml:space="preserve">          </w:t>
            </w:r>
            <w:r w:rsidRPr="00AE53B1">
              <w:t xml:space="preserve"> </w:t>
            </w:r>
            <w:proofErr w:type="spellStart"/>
            <w:r w:rsidRPr="00AE53B1">
              <w:t>Ольхово-Рогского</w:t>
            </w:r>
            <w:proofErr w:type="spellEnd"/>
            <w:r w:rsidRPr="00AE53B1">
              <w:t xml:space="preserve"> сельского поселения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E4745E" w:rsidRDefault="00B74040" w:rsidP="00FC5F71">
            <w:pPr>
              <w:autoSpaceDE w:val="0"/>
              <w:autoSpaceDN w:val="0"/>
              <w:adjustRightInd w:val="0"/>
            </w:pPr>
            <w:r w:rsidRPr="00E4745E">
              <w:t>юридические лица,</w:t>
            </w:r>
          </w:p>
          <w:p w:rsidR="00B74040" w:rsidRDefault="00B74040" w:rsidP="00FC5F71">
            <w:r w:rsidRPr="00E4745E">
              <w:t xml:space="preserve"> 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Default="00B74040" w:rsidP="00FC5F71">
            <w:pPr>
              <w:jc w:val="center"/>
            </w:pPr>
            <w:r>
              <w:t>бесплатно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40" w:rsidRPr="00CE7DC0" w:rsidRDefault="00B74040" w:rsidP="00FC5F71">
            <w:pPr>
              <w:autoSpaceDE w:val="0"/>
              <w:autoSpaceDN w:val="0"/>
              <w:adjustRightInd w:val="0"/>
            </w:pPr>
            <w:r>
              <w:t>П</w:t>
            </w:r>
            <w:r w:rsidRPr="00CE7DC0">
              <w:t>редоставление в собственность земельного участка или получение заявителем отказа в предоставлении земельного участка.</w:t>
            </w:r>
          </w:p>
          <w:p w:rsidR="00B74040" w:rsidRDefault="00B74040" w:rsidP="00FC5F71">
            <w:pPr>
              <w:autoSpaceDE w:val="0"/>
              <w:autoSpaceDN w:val="0"/>
              <w:adjustRightInd w:val="0"/>
            </w:pPr>
          </w:p>
        </w:tc>
      </w:tr>
    </w:tbl>
    <w:p w:rsidR="00B74040" w:rsidRDefault="00B74040" w:rsidP="00B74040">
      <w:pPr>
        <w:ind w:left="600"/>
      </w:pPr>
    </w:p>
    <w:p w:rsidR="00B74040" w:rsidRDefault="00B74040" w:rsidP="00B74040">
      <w:pPr>
        <w:ind w:left="600"/>
      </w:pPr>
    </w:p>
    <w:p w:rsidR="00B74040" w:rsidRDefault="00B74040" w:rsidP="00B74040">
      <w:r>
        <w:t xml:space="preserve">         </w:t>
      </w:r>
    </w:p>
    <w:p w:rsidR="00B74040" w:rsidRDefault="00B74040" w:rsidP="00B74040">
      <w:pPr>
        <w:ind w:left="600"/>
      </w:pPr>
    </w:p>
    <w:p w:rsidR="00B74040" w:rsidRPr="00F06FB8" w:rsidRDefault="00B74040" w:rsidP="00B74040"/>
    <w:p w:rsidR="00B74040" w:rsidRPr="002C3AEF" w:rsidRDefault="00B74040" w:rsidP="00B74040">
      <w:pPr>
        <w:jc w:val="right"/>
      </w:pPr>
      <w:r>
        <w:rPr>
          <w:sz w:val="28"/>
          <w:szCs w:val="28"/>
        </w:rPr>
        <w:t xml:space="preserve"> </w:t>
      </w:r>
    </w:p>
    <w:p w:rsidR="00B72D7B" w:rsidRDefault="00B72D7B"/>
    <w:sectPr w:rsidR="00B72D7B" w:rsidSect="00FA1147">
      <w:pgSz w:w="16838" w:h="11906" w:orient="landscape"/>
      <w:pgMar w:top="709" w:right="851" w:bottom="113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30C"/>
    <w:multiLevelType w:val="hybridMultilevel"/>
    <w:tmpl w:val="E6CEE8B2"/>
    <w:lvl w:ilvl="0" w:tplc="23D2AE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0"/>
    <w:rsid w:val="00B72D7B"/>
    <w:rsid w:val="00B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4040"/>
    <w:pPr>
      <w:spacing w:after="120"/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404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B7404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B740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B74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4040"/>
    <w:pPr>
      <w:spacing w:after="120"/>
      <w:ind w:firstLine="567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404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B7404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B740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qFormat/>
    <w:rsid w:val="00B74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2017-04-21T07:45:00Z</dcterms:created>
  <dcterms:modified xsi:type="dcterms:W3CDTF">2017-04-21T07:46:00Z</dcterms:modified>
</cp:coreProperties>
</file>